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666" w:rsidRDefault="00795666" w:rsidP="00795666"/>
    <w:p w:rsidR="00795666" w:rsidRDefault="00795666" w:rsidP="00795666"/>
    <w:p w:rsidR="00795666" w:rsidRDefault="00795666" w:rsidP="0079566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540" w:right="1255"/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ИНСТРУКЦИЯ ПО ТЕХНИЧЕСКОМУ ОБСЛУЖИВАНИЮ И ЭКСПЛУАТАЦИИ</w:t>
      </w:r>
    </w:p>
    <w:p w:rsidR="00864F6A" w:rsidRPr="00AC3365" w:rsidRDefault="00864F6A"/>
    <w:p w:rsidR="00795666" w:rsidRPr="00AC3365" w:rsidRDefault="00795666"/>
    <w:p w:rsidR="00795666" w:rsidRPr="00AC3365" w:rsidRDefault="00795666"/>
    <w:p w:rsidR="00795666" w:rsidRPr="00AC3365" w:rsidRDefault="00795666"/>
    <w:p w:rsidR="00795666" w:rsidRPr="00AC3365" w:rsidRDefault="00795666"/>
    <w:p w:rsidR="00795666" w:rsidRPr="006D77F0" w:rsidRDefault="006D77F0" w:rsidP="006D77F0">
      <w:pPr>
        <w:jc w:val="center"/>
        <w:rPr>
          <w:b/>
          <w:color w:val="0070C0"/>
          <w:sz w:val="48"/>
          <w:szCs w:val="48"/>
          <w:lang w:val="en-US"/>
        </w:rPr>
      </w:pPr>
      <w:r w:rsidRPr="006D77F0">
        <w:rPr>
          <w:b/>
          <w:color w:val="0070C0"/>
          <w:sz w:val="48"/>
          <w:szCs w:val="48"/>
          <w:lang w:val="en-US"/>
        </w:rPr>
        <w:t>REEPACK  REEBASIC</w:t>
      </w:r>
    </w:p>
    <w:p w:rsidR="00795666" w:rsidRPr="00AC3365" w:rsidRDefault="00795666"/>
    <w:p w:rsidR="00795666" w:rsidRPr="00AC3365" w:rsidRDefault="00795666"/>
    <w:p w:rsidR="00795666" w:rsidRPr="00AC3365" w:rsidRDefault="00795666"/>
    <w:p w:rsidR="00795666" w:rsidRPr="00AC3365" w:rsidRDefault="00795666"/>
    <w:p w:rsidR="00795666" w:rsidRDefault="003A7D0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7494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66" w:rsidRDefault="00795666">
      <w:pPr>
        <w:rPr>
          <w:lang w:val="en-US"/>
        </w:rPr>
      </w:pPr>
    </w:p>
    <w:p w:rsidR="00795666" w:rsidRDefault="00795666">
      <w:pPr>
        <w:rPr>
          <w:lang w:val="en-US"/>
        </w:rPr>
      </w:pPr>
    </w:p>
    <w:p w:rsidR="00795666" w:rsidRDefault="00795666">
      <w:pPr>
        <w:rPr>
          <w:lang w:val="en-US"/>
        </w:rPr>
      </w:pPr>
    </w:p>
    <w:p w:rsidR="00795666" w:rsidRDefault="00795666">
      <w:pPr>
        <w:rPr>
          <w:lang w:val="en-US"/>
        </w:rPr>
      </w:pPr>
    </w:p>
    <w:p w:rsidR="00795666" w:rsidRDefault="00795666">
      <w:pPr>
        <w:rPr>
          <w:lang w:val="en-US"/>
        </w:rPr>
      </w:pPr>
    </w:p>
    <w:p w:rsidR="00795666" w:rsidRDefault="00795666">
      <w:pPr>
        <w:rPr>
          <w:lang w:val="en-US"/>
        </w:rPr>
      </w:pPr>
    </w:p>
    <w:p w:rsidR="00795666" w:rsidRDefault="00795666">
      <w:pPr>
        <w:rPr>
          <w:lang w:val="en-US"/>
        </w:rPr>
      </w:pPr>
    </w:p>
    <w:p w:rsidR="00795666" w:rsidRDefault="00795666">
      <w:pPr>
        <w:rPr>
          <w:lang w:val="en-US"/>
        </w:rPr>
      </w:pPr>
    </w:p>
    <w:p w:rsidR="00795666" w:rsidRDefault="00795666"/>
    <w:p w:rsidR="003A7D01" w:rsidRPr="003A7D01" w:rsidRDefault="003A7D01"/>
    <w:p w:rsidR="00795666" w:rsidRDefault="00795666">
      <w:pPr>
        <w:rPr>
          <w:lang w:val="en-US"/>
        </w:rPr>
      </w:pPr>
    </w:p>
    <w:p w:rsidR="00795666" w:rsidRDefault="00795666">
      <w:pPr>
        <w:rPr>
          <w:lang w:val="en-US"/>
        </w:rPr>
      </w:pPr>
    </w:p>
    <w:p w:rsidR="00795666" w:rsidRDefault="00795666" w:rsidP="00795666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Оглавление</w:t>
      </w:r>
    </w:p>
    <w:p w:rsidR="00795666" w:rsidRDefault="00795666" w:rsidP="00795666">
      <w:pPr>
        <w:rPr>
          <w:rFonts w:ascii="Arial" w:hAnsi="Arial" w:cs="Arial"/>
          <w:color w:val="0000FF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color w:val="0000FF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color w:val="0000FF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color w:val="0000FF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1.    Введение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1.1.    Условные обозначения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1.2.    Информация по обслуживанию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2.     Описание устройства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2.1.    Технические характеристики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firstLine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    Назначение устройства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firstLine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2.3.    Общие указания по эксплуатации устройства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firstLine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2.4.    Механизм устройства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firstLine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2.5.    Стадии упаковки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firstLine="540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3.      Безопасность</w:t>
      </w:r>
    </w:p>
    <w:p w:rsidR="00795666" w:rsidRPr="00AC3365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Pr="00795666" w:rsidRDefault="00795666" w:rsidP="00795666">
      <w:pPr>
        <w:rPr>
          <w:rFonts w:ascii="Arial" w:hAnsi="Arial" w:cs="Arial"/>
          <w:sz w:val="20"/>
          <w:szCs w:val="20"/>
        </w:rPr>
      </w:pPr>
      <w:r w:rsidRPr="00AC3365">
        <w:rPr>
          <w:rFonts w:ascii="Arial" w:hAnsi="Arial" w:cs="Arial"/>
          <w:sz w:val="20"/>
          <w:szCs w:val="20"/>
        </w:rPr>
        <w:t xml:space="preserve">          3.1      </w:t>
      </w:r>
      <w:r>
        <w:rPr>
          <w:rFonts w:ascii="Arial" w:hAnsi="Arial" w:cs="Arial"/>
          <w:sz w:val="20"/>
          <w:szCs w:val="20"/>
        </w:rPr>
        <w:t>Защитные элементы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3.2.     Соответствие нормам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3.3.     Действующие нормы для всех изделий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3.4.     Шум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3.5.     Предполагаемое, непредусмотренное и некорректное использование устройства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4.      Упаковка и доставка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4.1.     Упаковка устройства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4.2.     Транспортировка и обращение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4.3.     Распаковка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5.      Установка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5.1.     Выбор размещения и расположения.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5.2.     Подключение к источнику электропитания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5.3.     Подключение инертного газа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6.     Запуск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6.1.     Предварительная проверка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6.1.1.     Проверка устойчивости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6.1.2.     Подключение к источнику электропитания</w:t>
      </w:r>
      <w:r w:rsidR="00587B47">
        <w:rPr>
          <w:rFonts w:ascii="Arial" w:hAnsi="Arial" w:cs="Arial"/>
          <w:sz w:val="20"/>
          <w:szCs w:val="20"/>
        </w:rPr>
        <w:t>.</w:t>
      </w:r>
    </w:p>
    <w:p w:rsidR="0024762F" w:rsidRPr="0024762F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6.1.3.     Подкл</w:t>
      </w:r>
      <w:r w:rsidR="0024762F">
        <w:rPr>
          <w:rFonts w:ascii="Arial" w:hAnsi="Arial" w:cs="Arial"/>
          <w:sz w:val="20"/>
          <w:szCs w:val="20"/>
        </w:rPr>
        <w:t>ючение инертного газа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6.2.     Настройка панели управления.</w:t>
      </w:r>
    </w:p>
    <w:p w:rsidR="0024762F" w:rsidRDefault="0024762F" w:rsidP="007956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6.3      Настройка параметров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9D4A52" w:rsidP="00795666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6.3.1.     Эксплуатация панели управления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9D4A52" w:rsidP="00795666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6.3</w:t>
      </w:r>
      <w:r w:rsidR="00795666">
        <w:rPr>
          <w:rFonts w:ascii="Arial" w:hAnsi="Arial" w:cs="Arial"/>
          <w:sz w:val="20"/>
          <w:szCs w:val="20"/>
        </w:rPr>
        <w:t xml:space="preserve">.2.     </w:t>
      </w:r>
      <w:r>
        <w:rPr>
          <w:rFonts w:ascii="Arial" w:hAnsi="Arial" w:cs="Arial"/>
          <w:sz w:val="20"/>
          <w:szCs w:val="20"/>
        </w:rPr>
        <w:t>Управление автоматикой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9D4A52" w:rsidP="00795666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6.3</w:t>
      </w:r>
      <w:r w:rsidR="00795666">
        <w:rPr>
          <w:rFonts w:ascii="Arial" w:hAnsi="Arial" w:cs="Arial"/>
          <w:sz w:val="20"/>
          <w:szCs w:val="20"/>
        </w:rPr>
        <w:t xml:space="preserve">.3.     </w:t>
      </w:r>
      <w:r>
        <w:rPr>
          <w:rFonts w:ascii="Arial" w:hAnsi="Arial" w:cs="Arial"/>
          <w:sz w:val="20"/>
          <w:szCs w:val="20"/>
        </w:rPr>
        <w:t>Диагностика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9D4A52" w:rsidP="009D4A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795666">
        <w:rPr>
          <w:rFonts w:ascii="Arial" w:hAnsi="Arial" w:cs="Arial"/>
          <w:sz w:val="20"/>
          <w:szCs w:val="20"/>
        </w:rPr>
        <w:t>6.3.</w:t>
      </w:r>
      <w:r>
        <w:rPr>
          <w:rFonts w:ascii="Arial" w:hAnsi="Arial" w:cs="Arial"/>
          <w:sz w:val="20"/>
          <w:szCs w:val="20"/>
        </w:rPr>
        <w:t>4     Ручной режим</w:t>
      </w:r>
      <w:r w:rsidR="00587B47">
        <w:rPr>
          <w:rFonts w:ascii="Arial" w:hAnsi="Arial" w:cs="Arial"/>
          <w:sz w:val="20"/>
          <w:szCs w:val="20"/>
        </w:rPr>
        <w:t>.</w:t>
      </w:r>
    </w:p>
    <w:p w:rsidR="009D4A52" w:rsidRDefault="009D4A52" w:rsidP="009D4A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6.3.5     Страница установки параметров</w:t>
      </w:r>
      <w:r w:rsidR="00587B47">
        <w:rPr>
          <w:rFonts w:ascii="Arial" w:hAnsi="Arial" w:cs="Arial"/>
          <w:sz w:val="20"/>
          <w:szCs w:val="20"/>
        </w:rPr>
        <w:t>.</w:t>
      </w:r>
    </w:p>
    <w:p w:rsidR="009D4A52" w:rsidRDefault="009D4A52" w:rsidP="009D4A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6.3.6     Страница ошибок</w:t>
      </w:r>
      <w:r w:rsidR="00587B47">
        <w:rPr>
          <w:rFonts w:ascii="Arial" w:hAnsi="Arial" w:cs="Arial"/>
          <w:sz w:val="20"/>
          <w:szCs w:val="20"/>
        </w:rPr>
        <w:t>.</w:t>
      </w:r>
    </w:p>
    <w:p w:rsidR="009D4A52" w:rsidRDefault="009D4A52" w:rsidP="009D4A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6.3.7     Программирование аппарата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9D4A52" w:rsidP="00795666">
      <w:pPr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6.4.    Рабочий цикл</w:t>
      </w:r>
      <w:r w:rsidR="00587B47">
        <w:rPr>
          <w:rFonts w:ascii="Arial" w:hAnsi="Arial" w:cs="Arial"/>
          <w:sz w:val="20"/>
          <w:szCs w:val="20"/>
        </w:rPr>
        <w:t>..</w:t>
      </w:r>
    </w:p>
    <w:p w:rsidR="00795666" w:rsidRDefault="009D4A52" w:rsidP="00795666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6.4.1.     Аварийная остановка аппарата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rPr>
          <w:noProof/>
          <w:sz w:val="22"/>
          <w:szCs w:val="22"/>
        </w:rPr>
      </w:pPr>
    </w:p>
    <w:p w:rsidR="00795666" w:rsidRDefault="00795666" w:rsidP="00795666">
      <w:pPr>
        <w:rPr>
          <w:noProof/>
          <w:sz w:val="22"/>
          <w:szCs w:val="22"/>
        </w:rPr>
      </w:pPr>
    </w:p>
    <w:p w:rsidR="00795666" w:rsidRPr="009D4A52" w:rsidRDefault="00795666" w:rsidP="00795666"/>
    <w:p w:rsidR="00795666" w:rsidRPr="009D4A52" w:rsidRDefault="00795666"/>
    <w:p w:rsidR="00795666" w:rsidRDefault="00795666" w:rsidP="00795666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Оглавление</w:t>
      </w:r>
    </w:p>
    <w:p w:rsidR="00795666" w:rsidRDefault="00795666" w:rsidP="00795666">
      <w:pPr>
        <w:jc w:val="both"/>
        <w:rPr>
          <w:sz w:val="22"/>
          <w:szCs w:val="22"/>
        </w:rPr>
      </w:pP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</w:t>
      </w:r>
      <w:r w:rsidR="009D4A52">
        <w:rPr>
          <w:rFonts w:ascii="Arial" w:hAnsi="Arial" w:cs="Arial"/>
          <w:sz w:val="20"/>
          <w:szCs w:val="20"/>
        </w:rPr>
        <w:t>4.2.     Сообщения об ошибках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97113F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6.5.     Причины и способы устранения неполадок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6.6.</w:t>
      </w:r>
      <w:r w:rsidR="0097113F">
        <w:rPr>
          <w:rFonts w:ascii="Arial" w:hAnsi="Arial" w:cs="Arial"/>
          <w:sz w:val="20"/>
          <w:szCs w:val="20"/>
        </w:rPr>
        <w:t xml:space="preserve">     Ролики с пленкой</w:t>
      </w:r>
      <w:r w:rsidR="00587B47">
        <w:rPr>
          <w:rFonts w:ascii="Arial" w:hAnsi="Arial" w:cs="Arial"/>
          <w:sz w:val="20"/>
          <w:szCs w:val="20"/>
        </w:rPr>
        <w:t>.</w:t>
      </w:r>
    </w:p>
    <w:p w:rsidR="0097113F" w:rsidRDefault="0097113F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6.6.1   Расположение пленки</w:t>
      </w:r>
      <w:r w:rsidR="00587B47">
        <w:rPr>
          <w:rFonts w:ascii="Arial" w:hAnsi="Arial" w:cs="Arial"/>
          <w:sz w:val="20"/>
          <w:szCs w:val="20"/>
        </w:rPr>
        <w:t>.</w:t>
      </w:r>
    </w:p>
    <w:p w:rsidR="0097113F" w:rsidRDefault="0097113F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6.6.2   Перестановка рулонов с пленкой</w:t>
      </w:r>
      <w:r w:rsidR="00587B47">
        <w:rPr>
          <w:rFonts w:ascii="Arial" w:hAnsi="Arial" w:cs="Arial"/>
          <w:sz w:val="20"/>
          <w:szCs w:val="20"/>
        </w:rPr>
        <w:t>.</w:t>
      </w:r>
    </w:p>
    <w:p w:rsidR="0097113F" w:rsidRDefault="0097113F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6.7</w:t>
      </w:r>
      <w:r w:rsidR="00587B4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 Удаление остатков пленки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97113F" w:rsidP="007956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7.      Техническое обслуживание</w:t>
      </w: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7.1.     Повседневный уход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496F7E" w:rsidP="00496F7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7.1.1      Мытье и очистка аппарата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496F7E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7.1.2</w:t>
      </w:r>
      <w:r w:rsidR="0079566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Техническое обслуживание</w:t>
      </w:r>
      <w:r w:rsidR="00587B47">
        <w:rPr>
          <w:rFonts w:ascii="Arial" w:hAnsi="Arial" w:cs="Arial"/>
          <w:sz w:val="20"/>
          <w:szCs w:val="20"/>
        </w:rPr>
        <w:t>.</w:t>
      </w:r>
    </w:p>
    <w:p w:rsidR="00496F7E" w:rsidRDefault="00596504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7.2</w:t>
      </w:r>
      <w:r w:rsidR="00496F7E">
        <w:rPr>
          <w:rFonts w:ascii="Arial" w:hAnsi="Arial" w:cs="Arial"/>
          <w:sz w:val="20"/>
          <w:szCs w:val="20"/>
        </w:rPr>
        <w:t xml:space="preserve"> </w:t>
      </w:r>
      <w:r w:rsidR="00587B47">
        <w:rPr>
          <w:rFonts w:ascii="Arial" w:hAnsi="Arial" w:cs="Arial"/>
          <w:sz w:val="20"/>
          <w:szCs w:val="20"/>
        </w:rPr>
        <w:t>.</w:t>
      </w:r>
      <w:r w:rsidR="00496F7E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</w:t>
      </w:r>
      <w:r w:rsidR="00496F7E">
        <w:rPr>
          <w:rFonts w:ascii="Arial" w:hAnsi="Arial" w:cs="Arial"/>
          <w:sz w:val="20"/>
          <w:szCs w:val="20"/>
        </w:rPr>
        <w:t xml:space="preserve">  Дополнительное техническое обслуживание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596504" w:rsidP="007956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7.2.1.     Масло для насоса</w:t>
      </w:r>
      <w:r w:rsidR="00587B47">
        <w:rPr>
          <w:rFonts w:ascii="Arial" w:hAnsi="Arial" w:cs="Arial"/>
          <w:sz w:val="20"/>
          <w:szCs w:val="20"/>
        </w:rPr>
        <w:t>.</w:t>
      </w:r>
    </w:p>
    <w:p w:rsidR="00596504" w:rsidRDefault="00596504" w:rsidP="007956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7.2.2</w:t>
      </w:r>
      <w:r w:rsidR="00587B4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 Смазка механических элементов</w:t>
      </w:r>
      <w:r w:rsidR="00587B47">
        <w:rPr>
          <w:rFonts w:ascii="Arial" w:hAnsi="Arial" w:cs="Arial"/>
          <w:sz w:val="20"/>
          <w:szCs w:val="20"/>
        </w:rPr>
        <w:t>.</w:t>
      </w:r>
    </w:p>
    <w:p w:rsidR="00596504" w:rsidRDefault="00596504" w:rsidP="007956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7.2.3</w:t>
      </w:r>
      <w:r w:rsidR="00587B47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 Проверка двигателя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8.      Утилизация</w:t>
      </w: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8.1.     Утилизация устройства.</w:t>
      </w: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9.      Запасные детали устройства</w:t>
      </w: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9.1.     Как заказать запасные детали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9.2.     Изображение в разобранном виде</w:t>
      </w:r>
      <w:r w:rsidR="00587B47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</w:t>
      </w:r>
      <w:r w:rsidR="00587B47">
        <w:rPr>
          <w:rFonts w:ascii="Arial" w:hAnsi="Arial" w:cs="Arial"/>
          <w:sz w:val="20"/>
          <w:szCs w:val="20"/>
        </w:rPr>
        <w:t>3.     Пневматическая система.</w:t>
      </w:r>
    </w:p>
    <w:p w:rsidR="00587B47" w:rsidRDefault="00587B47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9.4.     Вакуумная система.</w:t>
      </w:r>
    </w:p>
    <w:p w:rsidR="00795666" w:rsidRDefault="00587B47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9.5.      Блок питания</w:t>
      </w:r>
      <w:r w:rsidR="00795666">
        <w:rPr>
          <w:rFonts w:ascii="Arial" w:hAnsi="Arial" w:cs="Arial"/>
          <w:sz w:val="20"/>
          <w:szCs w:val="20"/>
        </w:rPr>
        <w:t>.</w:t>
      </w:r>
    </w:p>
    <w:p w:rsidR="008B058C" w:rsidRDefault="008B058C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9.6      Список запасных частей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10.    Техническая схема</w:t>
      </w:r>
    </w:p>
    <w:p w:rsidR="00795666" w:rsidRDefault="00795666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795666" w:rsidRDefault="00795666" w:rsidP="00795666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Электрическая схема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10.1.1.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Источник питания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Default="008B058C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10.1.2.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Питание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8B058C">
        <w:rPr>
          <w:rFonts w:ascii="Arial" w:hAnsi="Arial" w:cs="Arial"/>
          <w:sz w:val="20"/>
          <w:szCs w:val="20"/>
        </w:rPr>
        <w:t xml:space="preserve">0.1.3.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 w:rsidR="008B058C">
        <w:rPr>
          <w:rFonts w:ascii="Arial" w:hAnsi="Arial" w:cs="Arial"/>
          <w:sz w:val="20"/>
          <w:szCs w:val="20"/>
        </w:rPr>
        <w:t>Мощность/двигатель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10.1.4.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 w:rsidR="008B058C">
        <w:rPr>
          <w:rFonts w:ascii="Arial" w:hAnsi="Arial" w:cs="Arial"/>
          <w:sz w:val="20"/>
          <w:szCs w:val="20"/>
        </w:rPr>
        <w:t>Мощность/двигатель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8B058C">
        <w:rPr>
          <w:rFonts w:ascii="Arial" w:hAnsi="Arial" w:cs="Arial"/>
          <w:sz w:val="20"/>
          <w:szCs w:val="20"/>
        </w:rPr>
        <w:t xml:space="preserve">.1.5.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 w:rsidR="008B058C">
        <w:rPr>
          <w:rFonts w:ascii="Arial" w:hAnsi="Arial" w:cs="Arial"/>
          <w:sz w:val="20"/>
          <w:szCs w:val="20"/>
        </w:rPr>
        <w:t>Нагревательный элемент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Pr="008B058C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10.1</w:t>
      </w:r>
      <w:r w:rsidR="008B058C">
        <w:rPr>
          <w:rFonts w:ascii="Arial" w:hAnsi="Arial" w:cs="Arial"/>
          <w:sz w:val="20"/>
          <w:szCs w:val="20"/>
        </w:rPr>
        <w:t xml:space="preserve">.6.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 w:rsidR="008B058C">
        <w:rPr>
          <w:rFonts w:ascii="Arial" w:hAnsi="Arial" w:cs="Arial"/>
          <w:sz w:val="20"/>
          <w:szCs w:val="20"/>
        </w:rPr>
        <w:t>Система защиты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Pr="008B058C" w:rsidRDefault="008B058C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10.1.7.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Дополнительно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Default="008B058C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10.1.8.   </w:t>
      </w:r>
      <w:r w:rsidR="00A231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Дополнительно</w:t>
      </w:r>
      <w:r w:rsidR="00A2317E">
        <w:rPr>
          <w:rFonts w:ascii="Arial" w:hAnsi="Arial" w:cs="Arial"/>
          <w:sz w:val="20"/>
          <w:szCs w:val="20"/>
        </w:rPr>
        <w:t>.</w:t>
      </w:r>
    </w:p>
    <w:p w:rsidR="00795666" w:rsidRPr="00A2317E" w:rsidRDefault="008B058C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</w:t>
      </w:r>
      <w:r w:rsidR="00795666">
        <w:rPr>
          <w:rFonts w:ascii="Arial" w:hAnsi="Arial" w:cs="Arial"/>
          <w:sz w:val="20"/>
          <w:szCs w:val="20"/>
        </w:rPr>
        <w:t>.</w:t>
      </w:r>
      <w:r w:rsidR="00991CE2">
        <w:rPr>
          <w:rFonts w:ascii="Arial" w:hAnsi="Arial" w:cs="Arial"/>
          <w:sz w:val="20"/>
          <w:szCs w:val="20"/>
        </w:rPr>
        <w:t>9.</w:t>
      </w:r>
      <w:r>
        <w:rPr>
          <w:rFonts w:ascii="Arial" w:hAnsi="Arial" w:cs="Arial"/>
          <w:sz w:val="20"/>
          <w:szCs w:val="20"/>
        </w:rPr>
        <w:t xml:space="preserve">  </w:t>
      </w:r>
      <w:r w:rsidR="00A2317E">
        <w:rPr>
          <w:rFonts w:ascii="Arial" w:hAnsi="Arial" w:cs="Arial"/>
          <w:sz w:val="20"/>
          <w:szCs w:val="20"/>
        </w:rPr>
        <w:t xml:space="preserve"> </w:t>
      </w:r>
      <w:r w:rsidR="00991CE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Расположение </w:t>
      </w:r>
      <w:r>
        <w:rPr>
          <w:rFonts w:ascii="Arial" w:hAnsi="Arial" w:cs="Arial"/>
          <w:sz w:val="20"/>
          <w:szCs w:val="20"/>
          <w:lang w:val="en-US"/>
        </w:rPr>
        <w:t>PLC</w:t>
      </w:r>
      <w:r w:rsidR="00A2317E">
        <w:rPr>
          <w:rFonts w:ascii="Arial" w:hAnsi="Arial" w:cs="Arial"/>
          <w:sz w:val="20"/>
          <w:szCs w:val="20"/>
        </w:rPr>
        <w:t>.</w:t>
      </w:r>
    </w:p>
    <w:p w:rsidR="008B058C" w:rsidRDefault="008B058C" w:rsidP="008B058C">
      <w:pPr>
        <w:jc w:val="both"/>
        <w:rPr>
          <w:rFonts w:ascii="Arial" w:hAnsi="Arial" w:cs="Arial"/>
          <w:sz w:val="20"/>
          <w:szCs w:val="20"/>
        </w:rPr>
      </w:pPr>
      <w:r w:rsidRPr="00A2317E">
        <w:rPr>
          <w:rFonts w:ascii="Arial" w:hAnsi="Arial" w:cs="Arial"/>
          <w:sz w:val="20"/>
          <w:szCs w:val="20"/>
        </w:rPr>
        <w:t xml:space="preserve">      10</w:t>
      </w:r>
      <w:r>
        <w:rPr>
          <w:rFonts w:ascii="Arial" w:hAnsi="Arial" w:cs="Arial"/>
          <w:sz w:val="20"/>
          <w:szCs w:val="20"/>
        </w:rPr>
        <w:t>.1.10</w:t>
      </w:r>
      <w:r w:rsidR="00991CE2">
        <w:rPr>
          <w:rFonts w:ascii="Arial" w:hAnsi="Arial" w:cs="Arial"/>
          <w:sz w:val="20"/>
          <w:szCs w:val="20"/>
        </w:rPr>
        <w:t>.</w:t>
      </w:r>
      <w:r w:rsidR="00A410B4">
        <w:rPr>
          <w:rFonts w:ascii="Arial" w:hAnsi="Arial" w:cs="Arial"/>
          <w:sz w:val="20"/>
          <w:szCs w:val="20"/>
        </w:rPr>
        <w:t xml:space="preserve">  </w:t>
      </w:r>
      <w:r w:rsidR="00A2317E">
        <w:rPr>
          <w:rFonts w:ascii="Arial" w:hAnsi="Arial" w:cs="Arial"/>
          <w:sz w:val="20"/>
          <w:szCs w:val="20"/>
        </w:rPr>
        <w:t xml:space="preserve"> Аналоговый вход/выход.</w:t>
      </w:r>
    </w:p>
    <w:p w:rsidR="00A2317E" w:rsidRDefault="00A2317E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10.1.11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Цифровой вход.</w:t>
      </w:r>
    </w:p>
    <w:p w:rsidR="00A2317E" w:rsidRDefault="00A2317E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10.1.12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Цифровое подключение к процессору.</w:t>
      </w:r>
    </w:p>
    <w:p w:rsidR="00A2317E" w:rsidRDefault="00A2317E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10.1.13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Цифровой выход</w:t>
      </w:r>
      <w:r w:rsidR="00F42DEB">
        <w:rPr>
          <w:rFonts w:ascii="Arial" w:hAnsi="Arial" w:cs="Arial"/>
          <w:sz w:val="20"/>
          <w:szCs w:val="20"/>
        </w:rPr>
        <w:t>.</w:t>
      </w:r>
    </w:p>
    <w:p w:rsidR="00A2317E" w:rsidRDefault="00A2317E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10.1.14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Цифровой выход</w:t>
      </w:r>
      <w:r w:rsidR="00F42DEB">
        <w:rPr>
          <w:rFonts w:ascii="Arial" w:hAnsi="Arial" w:cs="Arial"/>
          <w:sz w:val="20"/>
          <w:szCs w:val="20"/>
        </w:rPr>
        <w:t>.</w:t>
      </w:r>
    </w:p>
    <w:p w:rsidR="00DD5F7A" w:rsidRDefault="00DD5F7A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10.1.15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Шкаф электрооборудования.</w:t>
      </w:r>
    </w:p>
    <w:p w:rsidR="00DD5F7A" w:rsidRDefault="00DD5F7A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10.1.16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Панель управления</w:t>
      </w:r>
      <w:r w:rsidR="00705402">
        <w:rPr>
          <w:rFonts w:ascii="Arial" w:hAnsi="Arial" w:cs="Arial"/>
          <w:sz w:val="20"/>
          <w:szCs w:val="20"/>
        </w:rPr>
        <w:t>.</w:t>
      </w:r>
    </w:p>
    <w:p w:rsidR="00DD5F7A" w:rsidRDefault="00DD5F7A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10.1.17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Распределительный блок Х1</w:t>
      </w:r>
      <w:r w:rsidR="00705402">
        <w:rPr>
          <w:rFonts w:ascii="Arial" w:hAnsi="Arial" w:cs="Arial"/>
          <w:sz w:val="20"/>
          <w:szCs w:val="20"/>
        </w:rPr>
        <w:t>.</w:t>
      </w:r>
    </w:p>
    <w:p w:rsidR="00DD5F7A" w:rsidRDefault="00DD5F7A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10.1.18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Распределительный блок Х2</w:t>
      </w:r>
      <w:r w:rsidR="00705402">
        <w:rPr>
          <w:rFonts w:ascii="Arial" w:hAnsi="Arial" w:cs="Arial"/>
          <w:sz w:val="20"/>
          <w:szCs w:val="20"/>
        </w:rPr>
        <w:t>.</w:t>
      </w:r>
    </w:p>
    <w:p w:rsidR="00DD5F7A" w:rsidRDefault="00DD5F7A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705402">
        <w:rPr>
          <w:rFonts w:ascii="Arial" w:hAnsi="Arial" w:cs="Arial"/>
          <w:sz w:val="20"/>
          <w:szCs w:val="20"/>
        </w:rPr>
        <w:t>10.1.19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Распределительный блок Х2</w:t>
      </w:r>
      <w:r w:rsidR="00705402">
        <w:rPr>
          <w:rFonts w:ascii="Arial" w:hAnsi="Arial" w:cs="Arial"/>
          <w:sz w:val="20"/>
          <w:szCs w:val="20"/>
        </w:rPr>
        <w:t>.</w:t>
      </w:r>
    </w:p>
    <w:p w:rsidR="00DD5F7A" w:rsidRDefault="00DD5F7A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705402">
        <w:rPr>
          <w:rFonts w:ascii="Arial" w:hAnsi="Arial" w:cs="Arial"/>
          <w:sz w:val="20"/>
          <w:szCs w:val="20"/>
        </w:rPr>
        <w:t>10.1.20</w:t>
      </w:r>
      <w:r w:rsidR="00991CE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991CE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Распределительный блок Х2</w:t>
      </w:r>
      <w:r w:rsidR="00705402">
        <w:rPr>
          <w:rFonts w:ascii="Arial" w:hAnsi="Arial" w:cs="Arial"/>
          <w:sz w:val="20"/>
          <w:szCs w:val="20"/>
        </w:rPr>
        <w:t>.</w:t>
      </w:r>
    </w:p>
    <w:p w:rsidR="00991CE2" w:rsidRPr="00991CE2" w:rsidRDefault="00991CE2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10.1.21.   Соединительный кабель </w:t>
      </w:r>
      <w:r>
        <w:rPr>
          <w:rFonts w:ascii="Arial" w:hAnsi="Arial" w:cs="Arial"/>
          <w:sz w:val="20"/>
          <w:szCs w:val="20"/>
          <w:lang w:val="en-US"/>
        </w:rPr>
        <w:t>XRA</w:t>
      </w:r>
      <w:r>
        <w:rPr>
          <w:rFonts w:ascii="Arial" w:hAnsi="Arial" w:cs="Arial"/>
          <w:sz w:val="20"/>
          <w:szCs w:val="20"/>
        </w:rPr>
        <w:t>.</w:t>
      </w:r>
    </w:p>
    <w:p w:rsidR="00991CE2" w:rsidRDefault="00991CE2" w:rsidP="008B058C">
      <w:pPr>
        <w:jc w:val="both"/>
        <w:rPr>
          <w:rFonts w:ascii="Arial" w:hAnsi="Arial" w:cs="Arial"/>
          <w:sz w:val="20"/>
          <w:szCs w:val="20"/>
        </w:rPr>
      </w:pPr>
      <w:r w:rsidRPr="00991CE2">
        <w:rPr>
          <w:rFonts w:ascii="Arial" w:hAnsi="Arial" w:cs="Arial"/>
          <w:sz w:val="20"/>
          <w:szCs w:val="20"/>
        </w:rPr>
        <w:t xml:space="preserve">      10</w:t>
      </w:r>
      <w:r>
        <w:rPr>
          <w:rFonts w:ascii="Arial" w:hAnsi="Arial" w:cs="Arial"/>
          <w:sz w:val="20"/>
          <w:szCs w:val="20"/>
        </w:rPr>
        <w:t>.1.22.   Список компонентов.</w:t>
      </w:r>
    </w:p>
    <w:p w:rsidR="00991CE2" w:rsidRDefault="00991CE2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991CE2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.1.23.   Список компонентов.</w:t>
      </w:r>
    </w:p>
    <w:p w:rsidR="00991CE2" w:rsidRPr="00991CE2" w:rsidRDefault="00991CE2" w:rsidP="008B05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991CE2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>.1.24.   Список компонентов.</w:t>
      </w:r>
    </w:p>
    <w:p w:rsidR="00795666" w:rsidRDefault="00991CE2" w:rsidP="007956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10.2.      Схема системы вакуум-газ</w:t>
      </w:r>
      <w:r w:rsidR="00696348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</w:t>
      </w:r>
      <w:r w:rsidR="00662F88">
        <w:rPr>
          <w:rFonts w:ascii="Arial" w:hAnsi="Arial" w:cs="Arial"/>
          <w:b/>
          <w:sz w:val="20"/>
          <w:szCs w:val="20"/>
        </w:rPr>
        <w:t>лава 11.    Матрица</w:t>
      </w: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11.1.      </w:t>
      </w:r>
      <w:r w:rsidR="00662F88">
        <w:rPr>
          <w:rFonts w:ascii="Arial" w:hAnsi="Arial" w:cs="Arial"/>
          <w:sz w:val="20"/>
          <w:szCs w:val="20"/>
        </w:rPr>
        <w:t>Как заказать запчасти к матрице</w:t>
      </w:r>
      <w:r w:rsidR="00696348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11.2.      </w:t>
      </w:r>
      <w:r w:rsidR="00662F88">
        <w:rPr>
          <w:rFonts w:ascii="Arial" w:hAnsi="Arial" w:cs="Arial"/>
          <w:sz w:val="20"/>
          <w:szCs w:val="20"/>
        </w:rPr>
        <w:t>Матрица 165х265</w:t>
      </w:r>
      <w:r w:rsidR="00696348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11.3.      </w:t>
      </w:r>
      <w:r w:rsidR="00662F88">
        <w:rPr>
          <w:rFonts w:ascii="Arial" w:hAnsi="Arial" w:cs="Arial"/>
          <w:sz w:val="20"/>
          <w:szCs w:val="20"/>
        </w:rPr>
        <w:t>Список запасных частей для матрицы 165х265</w:t>
      </w:r>
      <w:r w:rsidR="00696348">
        <w:rPr>
          <w:rFonts w:ascii="Arial" w:hAnsi="Arial" w:cs="Arial"/>
          <w:sz w:val="20"/>
          <w:szCs w:val="20"/>
        </w:rPr>
        <w:t>.</w:t>
      </w: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sz w:val="20"/>
          <w:szCs w:val="20"/>
        </w:rPr>
      </w:pPr>
    </w:p>
    <w:p w:rsidR="00795666" w:rsidRDefault="00795666" w:rsidP="007956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Глава 1</w:t>
      </w:r>
      <w:r w:rsidR="00662F88">
        <w:rPr>
          <w:rFonts w:ascii="Arial" w:hAnsi="Arial" w:cs="Arial"/>
          <w:b/>
          <w:sz w:val="20"/>
          <w:szCs w:val="20"/>
        </w:rPr>
        <w:t>2.    Замена матрицы</w:t>
      </w:r>
    </w:p>
    <w:p w:rsidR="00662F88" w:rsidRDefault="00662F88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662F88" w:rsidRDefault="00662F88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662F88" w:rsidRDefault="00662F88" w:rsidP="007956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</w:t>
      </w:r>
      <w:r w:rsidR="0069634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662F88">
        <w:rPr>
          <w:rFonts w:ascii="Arial" w:hAnsi="Arial" w:cs="Arial"/>
          <w:sz w:val="20"/>
          <w:szCs w:val="20"/>
        </w:rPr>
        <w:t>12.1</w:t>
      </w:r>
      <w:r>
        <w:rPr>
          <w:rFonts w:ascii="Arial" w:hAnsi="Arial" w:cs="Arial"/>
          <w:sz w:val="20"/>
          <w:szCs w:val="20"/>
        </w:rPr>
        <w:t xml:space="preserve">       Замена матрицы.</w:t>
      </w:r>
    </w:p>
    <w:p w:rsidR="00662F88" w:rsidRDefault="00662F88" w:rsidP="00795666">
      <w:pPr>
        <w:jc w:val="both"/>
        <w:rPr>
          <w:rFonts w:ascii="Arial" w:hAnsi="Arial" w:cs="Arial"/>
          <w:sz w:val="20"/>
          <w:szCs w:val="20"/>
        </w:rPr>
      </w:pPr>
    </w:p>
    <w:p w:rsidR="00662F88" w:rsidRDefault="00662F88" w:rsidP="00795666">
      <w:pPr>
        <w:jc w:val="both"/>
        <w:rPr>
          <w:rFonts w:ascii="Arial" w:hAnsi="Arial" w:cs="Arial"/>
          <w:sz w:val="20"/>
          <w:szCs w:val="20"/>
        </w:rPr>
      </w:pPr>
    </w:p>
    <w:p w:rsidR="00662F88" w:rsidRDefault="00662F88" w:rsidP="0079566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Глава 13.    Декларация о </w:t>
      </w:r>
      <w:r w:rsidR="00696348">
        <w:rPr>
          <w:rFonts w:ascii="Arial" w:hAnsi="Arial" w:cs="Arial"/>
          <w:b/>
          <w:sz w:val="20"/>
          <w:szCs w:val="20"/>
        </w:rPr>
        <w:t>соответствии.</w:t>
      </w: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Default="0017478A" w:rsidP="0017478A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Оглавление в рисунках</w:t>
      </w:r>
    </w:p>
    <w:p w:rsidR="0017478A" w:rsidRDefault="0017478A" w:rsidP="0017478A">
      <w:pPr>
        <w:rPr>
          <w:sz w:val="22"/>
          <w:szCs w:val="22"/>
        </w:rPr>
      </w:pPr>
    </w:p>
    <w:p w:rsidR="0017478A" w:rsidRDefault="0017478A" w:rsidP="0017478A">
      <w:pPr>
        <w:rPr>
          <w:sz w:val="22"/>
          <w:szCs w:val="22"/>
        </w:rPr>
      </w:pPr>
    </w:p>
    <w:p w:rsidR="0017478A" w:rsidRDefault="0017478A" w:rsidP="0017478A">
      <w:pPr>
        <w:rPr>
          <w:sz w:val="22"/>
          <w:szCs w:val="22"/>
        </w:rPr>
      </w:pPr>
    </w:p>
    <w:p w:rsidR="0017478A" w:rsidRDefault="0017478A" w:rsidP="0017478A">
      <w:pPr>
        <w:rPr>
          <w:rFonts w:ascii="Arial" w:hAnsi="Arial" w:cs="Arial"/>
          <w:sz w:val="22"/>
          <w:szCs w:val="22"/>
        </w:rPr>
      </w:pP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      Общий вид машины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      Фронтальный и боковой вид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      Подача лотков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      Камеры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5      Положение рулона с пленкой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6      Вращение пленки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7      Соединение с верхней камерой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8      Вакуумный насос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9      Двигатель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10    Автоматический отводящий конвейер</w:t>
      </w:r>
    </w:p>
    <w:p w:rsidR="0017478A" w:rsidRDefault="00975820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11    Шкаф электрооборудования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12    Подсоединение инертного  газа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13    Подсоединение инертного газа</w:t>
      </w:r>
    </w:p>
    <w:p w:rsidR="0017478A" w:rsidRDefault="0017478A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14    Схема панели управления</w:t>
      </w:r>
    </w:p>
    <w:p w:rsidR="00CC307E" w:rsidRDefault="00CC307E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15    Система размотки пленки</w:t>
      </w:r>
    </w:p>
    <w:p w:rsidR="00CC307E" w:rsidRDefault="00CC307E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16    Замена ролика с пленкой 1</w:t>
      </w:r>
    </w:p>
    <w:p w:rsidR="00CC307E" w:rsidRDefault="00CC307E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 .17    Прижимание пленки</w:t>
      </w:r>
    </w:p>
    <w:p w:rsidR="00CC307E" w:rsidRDefault="00CC307E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18    Вал для оставшейся пленки</w:t>
      </w:r>
    </w:p>
    <w:p w:rsidR="00CC307E" w:rsidRDefault="00CC307E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19    Вал для оставшейся пленки</w:t>
      </w:r>
    </w:p>
    <w:p w:rsidR="00CC307E" w:rsidRDefault="00CC307E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20    Общий вид в разобранном состоянии</w:t>
      </w:r>
    </w:p>
    <w:p w:rsidR="00CC307E" w:rsidRDefault="00700740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21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 рама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22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 кронштейн для дисплея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23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 </w:t>
      </w:r>
      <w:r w:rsidR="005C0BD0">
        <w:rPr>
          <w:rFonts w:ascii="Arial" w:hAnsi="Arial" w:cs="Arial"/>
          <w:sz w:val="22"/>
          <w:szCs w:val="22"/>
        </w:rPr>
        <w:t>устройство разматывания пленки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24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</w:t>
      </w:r>
      <w:r w:rsidR="005C0BD0">
        <w:rPr>
          <w:rFonts w:ascii="Arial" w:hAnsi="Arial" w:cs="Arial"/>
          <w:sz w:val="22"/>
          <w:szCs w:val="22"/>
        </w:rPr>
        <w:t xml:space="preserve"> устройство сматывания  пленки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25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</w:t>
      </w:r>
      <w:r w:rsidR="005C0BD0">
        <w:rPr>
          <w:rFonts w:ascii="Arial" w:hAnsi="Arial" w:cs="Arial"/>
          <w:sz w:val="22"/>
          <w:szCs w:val="22"/>
        </w:rPr>
        <w:t xml:space="preserve"> формовка нижней пленки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26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</w:t>
      </w:r>
      <w:r w:rsidR="005C0BD0">
        <w:rPr>
          <w:rFonts w:ascii="Arial" w:hAnsi="Arial" w:cs="Arial"/>
          <w:sz w:val="22"/>
          <w:szCs w:val="22"/>
        </w:rPr>
        <w:t xml:space="preserve"> механизм движения матрицы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27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</w:t>
      </w:r>
      <w:r w:rsidR="005C0BD0">
        <w:rPr>
          <w:rFonts w:ascii="Arial" w:hAnsi="Arial" w:cs="Arial"/>
          <w:sz w:val="22"/>
          <w:szCs w:val="22"/>
        </w:rPr>
        <w:t xml:space="preserve"> нижняя камера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28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</w:t>
      </w:r>
      <w:r w:rsidR="005C0BD0">
        <w:rPr>
          <w:rFonts w:ascii="Arial" w:hAnsi="Arial" w:cs="Arial"/>
          <w:sz w:val="22"/>
          <w:szCs w:val="22"/>
        </w:rPr>
        <w:t xml:space="preserve"> верхняя камера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29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</w:t>
      </w:r>
      <w:r w:rsidR="005C0BD0">
        <w:rPr>
          <w:rFonts w:ascii="Arial" w:hAnsi="Arial" w:cs="Arial"/>
          <w:sz w:val="22"/>
          <w:szCs w:val="22"/>
        </w:rPr>
        <w:t xml:space="preserve"> вал для ролика с пленкой</w:t>
      </w:r>
    </w:p>
    <w:p w:rsidR="00CC307E" w:rsidRDefault="0070074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30</w:t>
      </w:r>
      <w:r w:rsidR="00CC307E">
        <w:rPr>
          <w:rFonts w:ascii="Arial" w:hAnsi="Arial" w:cs="Arial"/>
          <w:sz w:val="22"/>
          <w:szCs w:val="22"/>
        </w:rPr>
        <w:t xml:space="preserve">    Вид в разобранном состоянии:</w:t>
      </w:r>
      <w:r w:rsidR="005C0BD0">
        <w:rPr>
          <w:rFonts w:ascii="Arial" w:hAnsi="Arial" w:cs="Arial"/>
          <w:sz w:val="22"/>
          <w:szCs w:val="22"/>
        </w:rPr>
        <w:t xml:space="preserve"> насадка</w:t>
      </w:r>
    </w:p>
    <w:p w:rsidR="005C0BD0" w:rsidRDefault="00700740" w:rsidP="005C0BD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31</w:t>
      </w:r>
      <w:r w:rsidR="005C0BD0">
        <w:rPr>
          <w:rFonts w:ascii="Arial" w:hAnsi="Arial" w:cs="Arial"/>
          <w:sz w:val="22"/>
          <w:szCs w:val="22"/>
        </w:rPr>
        <w:t xml:space="preserve">    Вид в разобранном состоянии: запайка верхней пленки</w:t>
      </w:r>
    </w:p>
    <w:p w:rsidR="005C0BD0" w:rsidRDefault="00700740" w:rsidP="005C0BD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32</w:t>
      </w:r>
      <w:r w:rsidR="005C0BD0">
        <w:rPr>
          <w:rFonts w:ascii="Arial" w:hAnsi="Arial" w:cs="Arial"/>
          <w:sz w:val="22"/>
          <w:szCs w:val="22"/>
        </w:rPr>
        <w:t xml:space="preserve">    Вид в разобранном состоянии: ход </w:t>
      </w:r>
    </w:p>
    <w:p w:rsidR="005C0BD0" w:rsidRDefault="00700740" w:rsidP="005C0BD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33</w:t>
      </w:r>
      <w:r w:rsidR="005C0BD0">
        <w:rPr>
          <w:rFonts w:ascii="Arial" w:hAnsi="Arial" w:cs="Arial"/>
          <w:sz w:val="22"/>
          <w:szCs w:val="22"/>
        </w:rPr>
        <w:t xml:space="preserve">    Вид в разобранном состоянии: устройство подачи пленки</w:t>
      </w:r>
    </w:p>
    <w:p w:rsidR="005C0BD0" w:rsidRDefault="00700740" w:rsidP="005C0BD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34</w:t>
      </w:r>
      <w:r w:rsidR="005C0BD0">
        <w:rPr>
          <w:rFonts w:ascii="Arial" w:hAnsi="Arial" w:cs="Arial"/>
          <w:sz w:val="22"/>
          <w:szCs w:val="22"/>
        </w:rPr>
        <w:t xml:space="preserve">    Вид в разобранном состоянии: вал для сматывания пленки</w:t>
      </w:r>
    </w:p>
    <w:p w:rsidR="005C0BD0" w:rsidRDefault="00700740" w:rsidP="005C0BD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35</w:t>
      </w:r>
      <w:r w:rsidR="005C0BD0">
        <w:rPr>
          <w:rFonts w:ascii="Arial" w:hAnsi="Arial" w:cs="Arial"/>
          <w:sz w:val="22"/>
          <w:szCs w:val="22"/>
        </w:rPr>
        <w:t xml:space="preserve">    Вид в разобранном состоянии: устройство передвижения лотков</w:t>
      </w:r>
    </w:p>
    <w:p w:rsidR="005C0BD0" w:rsidRDefault="005C0BD0" w:rsidP="005C0BD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</w:t>
      </w:r>
      <w:r w:rsidR="00700740">
        <w:rPr>
          <w:rFonts w:ascii="Arial" w:hAnsi="Arial" w:cs="Arial"/>
          <w:sz w:val="22"/>
          <w:szCs w:val="22"/>
        </w:rPr>
        <w:t>с. 36</w:t>
      </w:r>
      <w:r>
        <w:rPr>
          <w:rFonts w:ascii="Arial" w:hAnsi="Arial" w:cs="Arial"/>
          <w:sz w:val="22"/>
          <w:szCs w:val="22"/>
        </w:rPr>
        <w:t xml:space="preserve">    Вид в разобранном состоянии:</w:t>
      </w:r>
      <w:r w:rsidR="00700740">
        <w:rPr>
          <w:rFonts w:ascii="Arial" w:hAnsi="Arial" w:cs="Arial"/>
          <w:sz w:val="22"/>
          <w:szCs w:val="22"/>
        </w:rPr>
        <w:t xml:space="preserve"> вал натяжения цепи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37    Вид в разобранном состоянии: передаточный рычаг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38    Вид в разобранном состоянии: отводящий конвейер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39    Вид в разобранном состоянии: фотодатчик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40    Вид в разобранном состоянии: фотодатчик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41    Быстрое подключение газа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42    Нижняя камера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Рис. 43    Вакуумный насос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44   Фотоэлемент и расстояние</w:t>
      </w:r>
    </w:p>
    <w:p w:rsidR="00700740" w:rsidRDefault="00700740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Рис. 45   </w:t>
      </w:r>
      <w:r w:rsidR="00AE0F94">
        <w:rPr>
          <w:rFonts w:ascii="Arial" w:hAnsi="Arial" w:cs="Arial"/>
          <w:sz w:val="22"/>
          <w:szCs w:val="22"/>
        </w:rPr>
        <w:t>Защитные датчики</w:t>
      </w:r>
    </w:p>
    <w:p w:rsidR="00AE0F94" w:rsidRDefault="00AE0F94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46   Электронная панель управления</w:t>
      </w:r>
    </w:p>
    <w:p w:rsidR="00AE0F94" w:rsidRDefault="00AE0F94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47   Автоматизация</w:t>
      </w:r>
    </w:p>
    <w:p w:rsidR="00AE0F94" w:rsidRDefault="00AE0F94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48   Основные переключатели</w:t>
      </w:r>
    </w:p>
    <w:p w:rsidR="00AE0F94" w:rsidRDefault="00AE0F94" w:rsidP="0070074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49   Контрольная панель управления</w:t>
      </w:r>
    </w:p>
    <w:p w:rsidR="00700740" w:rsidRDefault="00AE0F94" w:rsidP="005C0BD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50   Смена матрицы 1/1</w:t>
      </w:r>
    </w:p>
    <w:p w:rsidR="00AE0F94" w:rsidRDefault="00AE0F94" w:rsidP="00AE0F94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51   Смена матрицы 1/2</w:t>
      </w:r>
    </w:p>
    <w:p w:rsidR="00AE0F94" w:rsidRDefault="00AE0F94" w:rsidP="00AE0F94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52   Смена матрицы 2/1</w:t>
      </w:r>
    </w:p>
    <w:p w:rsidR="00AE0F94" w:rsidRDefault="00AE0F94" w:rsidP="00AE0F94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53   Смена матрицы 2/2</w:t>
      </w:r>
    </w:p>
    <w:p w:rsidR="00AE0F94" w:rsidRDefault="00AE0F94" w:rsidP="00AE0F94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54   Смена матрицы 3/1</w:t>
      </w:r>
    </w:p>
    <w:p w:rsidR="00AE0F94" w:rsidRDefault="00AE0F94" w:rsidP="00AE0F94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55   Смена матрицы 3/2</w:t>
      </w:r>
    </w:p>
    <w:p w:rsidR="00AE0F94" w:rsidRDefault="00AE0F94" w:rsidP="00AE0F94">
      <w:pPr>
        <w:spacing w:line="288" w:lineRule="auto"/>
        <w:ind w:left="16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56   Смена матрицы 4</w:t>
      </w:r>
    </w:p>
    <w:p w:rsidR="00AE0F94" w:rsidRDefault="00AE0F94" w:rsidP="005C0BD0">
      <w:pPr>
        <w:spacing w:line="288" w:lineRule="auto"/>
        <w:ind w:left="1620"/>
        <w:rPr>
          <w:rFonts w:ascii="Arial" w:hAnsi="Arial" w:cs="Arial"/>
          <w:sz w:val="22"/>
          <w:szCs w:val="22"/>
        </w:rPr>
      </w:pPr>
    </w:p>
    <w:p w:rsidR="005C0BD0" w:rsidRDefault="005C0BD0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</w:p>
    <w:p w:rsidR="00CC307E" w:rsidRDefault="00CC307E" w:rsidP="00CC307E">
      <w:pPr>
        <w:spacing w:line="288" w:lineRule="auto"/>
        <w:ind w:left="1620"/>
        <w:rPr>
          <w:rFonts w:ascii="Arial" w:hAnsi="Arial" w:cs="Arial"/>
          <w:sz w:val="22"/>
          <w:szCs w:val="22"/>
        </w:rPr>
      </w:pPr>
    </w:p>
    <w:p w:rsidR="00CC307E" w:rsidRDefault="00CC307E" w:rsidP="0017478A">
      <w:pPr>
        <w:spacing w:line="288" w:lineRule="auto"/>
        <w:ind w:left="1620"/>
        <w:rPr>
          <w:rFonts w:ascii="Arial" w:hAnsi="Arial" w:cs="Arial"/>
          <w:sz w:val="22"/>
          <w:szCs w:val="22"/>
        </w:rPr>
      </w:pPr>
    </w:p>
    <w:p w:rsidR="0017478A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CC307E" w:rsidRDefault="00CC307E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17478A" w:rsidRPr="00662F88" w:rsidRDefault="0017478A" w:rsidP="00795666">
      <w:pPr>
        <w:jc w:val="both"/>
        <w:rPr>
          <w:rFonts w:ascii="Arial" w:hAnsi="Arial" w:cs="Arial"/>
          <w:b/>
          <w:sz w:val="20"/>
          <w:szCs w:val="20"/>
        </w:rPr>
      </w:pPr>
    </w:p>
    <w:p w:rsidR="00795666" w:rsidRDefault="00795666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/>
    <w:p w:rsidR="00B355DB" w:rsidRDefault="00B355DB" w:rsidP="00B355DB">
      <w:pPr>
        <w:pBdr>
          <w:bottom w:val="single" w:sz="12" w:space="1" w:color="auto"/>
        </w:pBdr>
        <w:jc w:val="both"/>
        <w:rPr>
          <w:sz w:val="28"/>
          <w:szCs w:val="28"/>
        </w:rPr>
      </w:pPr>
      <w:r w:rsidRPr="00B355DB">
        <w:rPr>
          <w:sz w:val="28"/>
          <w:szCs w:val="28"/>
        </w:rPr>
        <w:t>1</w:t>
      </w:r>
      <w:r>
        <w:rPr>
          <w:sz w:val="28"/>
          <w:szCs w:val="28"/>
        </w:rPr>
        <w:t>. Введение</w:t>
      </w:r>
    </w:p>
    <w:p w:rsidR="00B355DB" w:rsidRDefault="00B355DB" w:rsidP="00B355DB">
      <w:pPr>
        <w:jc w:val="center"/>
        <w:rPr>
          <w:sz w:val="22"/>
          <w:szCs w:val="22"/>
        </w:rPr>
      </w:pPr>
    </w:p>
    <w:p w:rsidR="00B355DB" w:rsidRDefault="00B355DB" w:rsidP="00B355DB">
      <w:pPr>
        <w:jc w:val="center"/>
        <w:rPr>
          <w:sz w:val="22"/>
          <w:szCs w:val="22"/>
        </w:rPr>
      </w:pPr>
    </w:p>
    <w:p w:rsidR="00B355DB" w:rsidRDefault="00B355DB" w:rsidP="00B355DB">
      <w:pPr>
        <w:jc w:val="center"/>
        <w:rPr>
          <w:sz w:val="22"/>
          <w:szCs w:val="22"/>
        </w:rPr>
      </w:pPr>
    </w:p>
    <w:p w:rsidR="00B355DB" w:rsidRDefault="00B355DB" w:rsidP="00B355DB">
      <w:pPr>
        <w:jc w:val="center"/>
        <w:rPr>
          <w:sz w:val="22"/>
          <w:szCs w:val="22"/>
        </w:rPr>
      </w:pPr>
    </w:p>
    <w:p w:rsidR="00B355DB" w:rsidRDefault="00B355DB" w:rsidP="00B355DB">
      <w:pPr>
        <w:ind w:left="1260"/>
        <w:jc w:val="both"/>
        <w:rPr>
          <w:b/>
          <w:i/>
          <w:sz w:val="22"/>
          <w:szCs w:val="22"/>
        </w:rPr>
      </w:pPr>
    </w:p>
    <w:p w:rsidR="00B355DB" w:rsidRDefault="00B355DB" w:rsidP="00B355DB">
      <w:pPr>
        <w:ind w:left="1260"/>
        <w:jc w:val="both"/>
        <w:rPr>
          <w:i/>
          <w:sz w:val="22"/>
          <w:szCs w:val="22"/>
        </w:rPr>
      </w:pP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Уважаемый Покупатель,</w:t>
      </w: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Благодарим Вас за приобретение нашего упаковочного аппарата.</w:t>
      </w: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Эта модель предназначена для упаковки любого типа пищевой продукции, для чего необходима герметически запаянная пластиковая тара. Она гарантирует, что упаковка будет внешне привлекательной и гигиеничной. </w:t>
      </w: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Особое внимание было уделено конструкции устройства: оно требует минимального ухода, а  его составные детали  могут быть легко заменены самим пользователем.</w:t>
      </w: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Перед использованием аппарата, прочтите, пожалуйста, это руководство. Это поспособствует долгому сроку службы устройства и его эффективной работы.</w:t>
      </w: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</w:p>
    <w:p w:rsidR="00B355DB" w:rsidRDefault="00B355DB" w:rsidP="00B355DB">
      <w:pPr>
        <w:ind w:left="1260" w:right="175"/>
        <w:jc w:val="both"/>
        <w:rPr>
          <w:rFonts w:ascii="Arial" w:hAnsi="Arial" w:cs="Arial"/>
          <w:i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Reepack</w:t>
      </w:r>
      <w:r w:rsidRPr="00AC336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>srl</w:t>
      </w: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Pr="00AC3365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Default="00B355DB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7D54D4" w:rsidRDefault="007D54D4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7D54D4" w:rsidRPr="007D54D4" w:rsidRDefault="007D54D4" w:rsidP="00B355DB">
      <w:pPr>
        <w:ind w:left="1260" w:right="175"/>
        <w:jc w:val="right"/>
        <w:rPr>
          <w:rFonts w:ascii="Arial" w:hAnsi="Arial" w:cs="Arial"/>
          <w:b/>
          <w:sz w:val="22"/>
          <w:szCs w:val="22"/>
        </w:rPr>
      </w:pPr>
    </w:p>
    <w:p w:rsidR="00B355DB" w:rsidRDefault="00B355DB" w:rsidP="00B355DB">
      <w:pPr>
        <w:ind w:left="-720" w:right="175"/>
        <w:rPr>
          <w:rFonts w:ascii="Arial" w:hAnsi="Arial" w:cs="Arial"/>
          <w:b/>
          <w:noProof/>
          <w:sz w:val="22"/>
          <w:szCs w:val="22"/>
        </w:rPr>
      </w:pPr>
    </w:p>
    <w:p w:rsidR="007D54D4" w:rsidRDefault="007D54D4" w:rsidP="00B355DB">
      <w:pPr>
        <w:ind w:left="-720" w:right="175"/>
        <w:rPr>
          <w:rFonts w:ascii="Arial" w:hAnsi="Arial" w:cs="Arial"/>
          <w:b/>
          <w:noProof/>
          <w:sz w:val="22"/>
          <w:szCs w:val="22"/>
        </w:rPr>
      </w:pPr>
    </w:p>
    <w:p w:rsidR="007D54D4" w:rsidRDefault="007D54D4" w:rsidP="007D54D4">
      <w:pPr>
        <w:pBdr>
          <w:bottom w:val="single" w:sz="12" w:space="1" w:color="auto"/>
        </w:pBdr>
        <w:jc w:val="both"/>
        <w:rPr>
          <w:sz w:val="28"/>
          <w:szCs w:val="28"/>
        </w:rPr>
      </w:pPr>
      <w:r w:rsidRPr="007D54D4">
        <w:rPr>
          <w:sz w:val="28"/>
          <w:szCs w:val="28"/>
        </w:rPr>
        <w:t>1</w:t>
      </w:r>
      <w:r>
        <w:rPr>
          <w:sz w:val="28"/>
          <w:szCs w:val="28"/>
        </w:rPr>
        <w:t>. Введение</w:t>
      </w:r>
    </w:p>
    <w:p w:rsidR="007D54D4" w:rsidRDefault="007D54D4" w:rsidP="007D54D4">
      <w:pPr>
        <w:jc w:val="center"/>
        <w:rPr>
          <w:sz w:val="22"/>
          <w:szCs w:val="22"/>
        </w:rPr>
      </w:pPr>
    </w:p>
    <w:p w:rsidR="007D54D4" w:rsidRPr="007D54D4" w:rsidRDefault="007D54D4" w:rsidP="007D54D4">
      <w:pPr>
        <w:ind w:left="1260" w:right="175"/>
        <w:rPr>
          <w:rFonts w:ascii="Arial" w:hAnsi="Arial" w:cs="Arial"/>
          <w:b/>
          <w:sz w:val="22"/>
          <w:szCs w:val="22"/>
        </w:rPr>
      </w:pPr>
    </w:p>
    <w:p w:rsidR="007D54D4" w:rsidRDefault="007D54D4" w:rsidP="007D54D4">
      <w:pPr>
        <w:rPr>
          <w:rFonts w:ascii="Arial" w:hAnsi="Arial" w:cs="Arial"/>
          <w:sz w:val="22"/>
          <w:szCs w:val="22"/>
        </w:rPr>
      </w:pPr>
      <w:r w:rsidRPr="007D54D4">
        <w:rPr>
          <w:rFonts w:ascii="Arial" w:hAnsi="Arial" w:cs="Arial"/>
          <w:b/>
          <w:sz w:val="22"/>
          <w:szCs w:val="22"/>
        </w:rPr>
        <w:t xml:space="preserve">1.1.                                </w:t>
      </w:r>
    </w:p>
    <w:p w:rsidR="007D54D4" w:rsidRDefault="007D54D4" w:rsidP="007D54D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Условные                    </w:t>
      </w:r>
      <w:r>
        <w:rPr>
          <w:rFonts w:ascii="Arial" w:hAnsi="Arial" w:cs="Arial"/>
          <w:sz w:val="20"/>
          <w:szCs w:val="20"/>
        </w:rPr>
        <w:t xml:space="preserve">В документации </w:t>
      </w:r>
      <w:r>
        <w:rPr>
          <w:rFonts w:ascii="Arial" w:hAnsi="Arial" w:cs="Arial"/>
          <w:sz w:val="20"/>
          <w:szCs w:val="20"/>
          <w:lang w:val="en-US"/>
        </w:rPr>
        <w:t>Reepack</w:t>
      </w:r>
      <w:r w:rsidRPr="007D54D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используются следующие условные обозначения и</w:t>
      </w:r>
    </w:p>
    <w:p w:rsidR="007D54D4" w:rsidRDefault="007D54D4" w:rsidP="007D54D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обозначения</w:t>
      </w:r>
      <w:r>
        <w:rPr>
          <w:rFonts w:ascii="Arial" w:hAnsi="Arial" w:cs="Arial"/>
          <w:sz w:val="20"/>
          <w:szCs w:val="20"/>
        </w:rPr>
        <w:t xml:space="preserve">               слова для выделения важных частей текста.</w:t>
      </w:r>
    </w:p>
    <w:p w:rsidR="007D54D4" w:rsidRDefault="007D54D4" w:rsidP="007D54D4">
      <w:pPr>
        <w:rPr>
          <w:rFonts w:ascii="Arial" w:hAnsi="Arial" w:cs="Arial"/>
          <w:sz w:val="20"/>
          <w:szCs w:val="20"/>
        </w:rPr>
      </w:pPr>
    </w:p>
    <w:p w:rsidR="007D54D4" w:rsidRDefault="007D54D4" w:rsidP="007D54D4">
      <w:pPr>
        <w:rPr>
          <w:rFonts w:ascii="Arial" w:hAnsi="Arial" w:cs="Arial"/>
          <w:sz w:val="20"/>
          <w:szCs w:val="20"/>
        </w:rPr>
      </w:pPr>
    </w:p>
    <w:p w:rsidR="007D54D4" w:rsidRDefault="007D54D4" w:rsidP="007D54D4">
      <w:pPr>
        <w:rPr>
          <w:rFonts w:ascii="Arial" w:hAnsi="Arial" w:cs="Arial"/>
          <w:sz w:val="20"/>
          <w:szCs w:val="20"/>
        </w:rPr>
      </w:pPr>
    </w:p>
    <w:p w:rsidR="007D54D4" w:rsidRDefault="007D54D4" w:rsidP="007D54D4">
      <w:pPr>
        <w:rPr>
          <w:rFonts w:ascii="Arial" w:hAnsi="Arial" w:cs="Arial"/>
          <w:sz w:val="20"/>
          <w:szCs w:val="20"/>
        </w:rPr>
      </w:pPr>
    </w:p>
    <w:p w:rsidR="007D54D4" w:rsidRDefault="007D54D4" w:rsidP="007D54D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Обратите </w:t>
      </w:r>
    </w:p>
    <w:p w:rsidR="007D54D4" w:rsidRDefault="007D54D4" w:rsidP="007D54D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внимание</w:t>
      </w:r>
    </w:p>
    <w:p w:rsidR="007D54D4" w:rsidRDefault="007D54D4" w:rsidP="007D54D4">
      <w:pPr>
        <w:rPr>
          <w:rFonts w:ascii="Arial" w:hAnsi="Arial" w:cs="Arial"/>
          <w:b/>
          <w:sz w:val="22"/>
          <w:szCs w:val="22"/>
        </w:rPr>
      </w:pPr>
    </w:p>
    <w:p w:rsidR="007D54D4" w:rsidRDefault="007D54D4" w:rsidP="007D54D4">
      <w:pPr>
        <w:ind w:left="2340" w:right="175"/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457200" cy="28194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20"/>
          <w:szCs w:val="20"/>
        </w:rPr>
        <w:t>Текст рядом с этим символом содержит комментарии,                                       дополнительную или интересную информацию.</w:t>
      </w:r>
    </w:p>
    <w:p w:rsidR="007D54D4" w:rsidRDefault="007D54D4" w:rsidP="007D54D4">
      <w:pPr>
        <w:ind w:left="2340" w:right="175"/>
        <w:rPr>
          <w:rFonts w:ascii="Arial" w:hAnsi="Arial" w:cs="Arial"/>
          <w:b/>
          <w:i/>
          <w:sz w:val="20"/>
          <w:szCs w:val="20"/>
        </w:rPr>
      </w:pPr>
    </w:p>
    <w:p w:rsidR="007D54D4" w:rsidRDefault="007D54D4" w:rsidP="007D54D4">
      <w:pPr>
        <w:ind w:left="2340" w:right="175"/>
        <w:rPr>
          <w:rFonts w:ascii="Arial" w:hAnsi="Arial" w:cs="Arial"/>
          <w:b/>
          <w:i/>
          <w:sz w:val="20"/>
          <w:szCs w:val="20"/>
        </w:rPr>
      </w:pPr>
    </w:p>
    <w:p w:rsidR="007D54D4" w:rsidRDefault="007D54D4" w:rsidP="007D54D4">
      <w:pPr>
        <w:ind w:left="2340" w:right="175"/>
        <w:rPr>
          <w:rFonts w:ascii="Arial" w:hAnsi="Arial" w:cs="Arial"/>
          <w:b/>
          <w:i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</w:p>
    <w:p w:rsidR="007D54D4" w:rsidRDefault="007D54D4" w:rsidP="007D54D4">
      <w:pPr>
        <w:ind w:left="1260" w:right="175"/>
        <w:rPr>
          <w:rFonts w:ascii="Arial" w:hAnsi="Arial" w:cs="Arial"/>
          <w:b/>
          <w:sz w:val="22"/>
          <w:szCs w:val="22"/>
        </w:rPr>
      </w:pP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Осторожно    </w:t>
      </w: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left="2340" w:right="175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42900" cy="29527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 xml:space="preserve">ТЕКСТ РЯДОМ С ДАННЫМ СИМВОЛОМ ОБОЗНАЧАЕТ, ЧТО НЕСОБЛЮДЕНИЕ ПРЕДОСТЕРЕГАЮЩИХ ИНСТРУКЦИЙ МОЖЕТ ПРИВЕСТИ К ПОВРЕЖДЕНИЮ ОБОРУДОВАНИЯ ИЛИ ПОТЕРЕ ИНФОРМАЦИИ.                 </w:t>
      </w: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Опасно</w:t>
      </w:r>
    </w:p>
    <w:p w:rsidR="007D54D4" w:rsidRDefault="007D54D4" w:rsidP="007D54D4">
      <w:pPr>
        <w:ind w:left="2340" w:right="175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457200" cy="36576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54D4" w:rsidRDefault="007D54D4" w:rsidP="007D54D4">
      <w:pPr>
        <w:ind w:left="2340" w:right="175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Текст рядом с этим символом обозначает, что несоблюдение предупреждающих инструкций может привести к физическим травмам или  даже к смертельному исходу</w:t>
      </w:r>
      <w:r>
        <w:rPr>
          <w:rFonts w:ascii="Arial" w:hAnsi="Arial" w:cs="Arial"/>
          <w:b/>
          <w:i/>
          <w:sz w:val="20"/>
          <w:szCs w:val="20"/>
        </w:rPr>
        <w:t>.</w:t>
      </w: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Запрещено</w:t>
      </w: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</w:p>
    <w:p w:rsidR="007D54D4" w:rsidRDefault="007D54D4" w:rsidP="007D54D4">
      <w:pPr>
        <w:ind w:left="2340" w:right="175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42900" cy="32893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Текст рядом с этим символом указывает на невозможность выполнения данной операции. </w:t>
      </w:r>
      <w:r>
        <w:rPr>
          <w:rFonts w:ascii="Arial" w:hAnsi="Arial" w:cs="Arial"/>
          <w:sz w:val="20"/>
          <w:szCs w:val="20"/>
        </w:rPr>
        <w:br w:type="textWrapping" w:clear="all"/>
      </w: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b/>
          <w:sz w:val="20"/>
          <w:szCs w:val="20"/>
        </w:rPr>
      </w:pP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Осторожно:</w:t>
      </w: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электрическое</w:t>
      </w: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напряжение </w:t>
      </w:r>
    </w:p>
    <w:p w:rsidR="007D54D4" w:rsidRDefault="007D54D4" w:rsidP="007D54D4">
      <w:pPr>
        <w:ind w:right="175"/>
        <w:rPr>
          <w:rFonts w:ascii="Arial" w:hAnsi="Arial" w:cs="Arial"/>
          <w:sz w:val="20"/>
          <w:szCs w:val="20"/>
        </w:rPr>
      </w:pPr>
    </w:p>
    <w:p w:rsidR="007D54D4" w:rsidRDefault="007D54D4" w:rsidP="007D54D4">
      <w:pPr>
        <w:ind w:left="2340" w:right="175"/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57200" cy="409575"/>
            <wp:effectExtent l="1905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20"/>
          <w:szCs w:val="20"/>
        </w:rPr>
        <w:t>ТЕКСТ РЯДОМ С ДАННЫМ СИМВОЛОМ УКАЗЫВАЕТ НА ОПАСНОСТЬ ПОРАЖЕНИЯ ЭЛЕКТРИЧЕСКИМ ТОКОМ, КОТОРОЕ МОЖЕТ ПРИВЕСТИ К СМЕРТИ. ДЕЙСТВУЙТЕ С ОСТОРОЖНОСТЬЮ ВО ИЗБЕЖАНИЕ ТРАВМ.</w:t>
      </w:r>
    </w:p>
    <w:p w:rsidR="007D54D4" w:rsidRPr="00AC3365" w:rsidRDefault="007D54D4" w:rsidP="00B355DB">
      <w:pPr>
        <w:ind w:left="-720" w:right="175"/>
        <w:rPr>
          <w:rFonts w:ascii="Arial" w:hAnsi="Arial" w:cs="Arial"/>
          <w:b/>
          <w:sz w:val="22"/>
          <w:szCs w:val="22"/>
        </w:rPr>
      </w:pPr>
    </w:p>
    <w:p w:rsidR="00B355DB" w:rsidRDefault="00B355DB"/>
    <w:p w:rsidR="00002DDE" w:rsidRDefault="00002DDE"/>
    <w:p w:rsidR="00002DDE" w:rsidRDefault="00002DDE"/>
    <w:p w:rsidR="00002DDE" w:rsidRDefault="00002DDE" w:rsidP="00002DDE">
      <w:pPr>
        <w:pBdr>
          <w:bottom w:val="single" w:sz="12" w:space="1" w:color="auto"/>
        </w:pBdr>
        <w:jc w:val="both"/>
        <w:rPr>
          <w:sz w:val="28"/>
          <w:szCs w:val="28"/>
        </w:rPr>
      </w:pPr>
      <w:r w:rsidRPr="00002DDE">
        <w:rPr>
          <w:sz w:val="28"/>
          <w:szCs w:val="28"/>
        </w:rPr>
        <w:t>1</w:t>
      </w:r>
      <w:r>
        <w:rPr>
          <w:sz w:val="28"/>
          <w:szCs w:val="28"/>
        </w:rPr>
        <w:t>. Введение</w:t>
      </w:r>
    </w:p>
    <w:p w:rsidR="00002DDE" w:rsidRDefault="00002DDE" w:rsidP="00002DDE">
      <w:pPr>
        <w:jc w:val="center"/>
        <w:rPr>
          <w:sz w:val="22"/>
          <w:szCs w:val="22"/>
        </w:rPr>
      </w:pPr>
    </w:p>
    <w:p w:rsidR="00002DDE" w:rsidRDefault="00002DDE" w:rsidP="00002DDE">
      <w:pPr>
        <w:ind w:left="1260" w:right="175"/>
        <w:rPr>
          <w:rFonts w:ascii="Arial" w:hAnsi="Arial" w:cs="Arial"/>
          <w:b/>
          <w:sz w:val="22"/>
          <w:szCs w:val="22"/>
        </w:rPr>
      </w:pPr>
    </w:p>
    <w:p w:rsidR="00002DDE" w:rsidRDefault="00002DDE" w:rsidP="00002DDE">
      <w:pPr>
        <w:ind w:left="1260" w:right="175"/>
        <w:rPr>
          <w:rFonts w:ascii="Arial" w:hAnsi="Arial" w:cs="Arial"/>
          <w:b/>
          <w:sz w:val="22"/>
          <w:szCs w:val="22"/>
        </w:rPr>
      </w:pPr>
    </w:p>
    <w:p w:rsidR="00002DDE" w:rsidRDefault="00002DDE" w:rsidP="00002DDE">
      <w:pPr>
        <w:ind w:left="-540" w:right="175"/>
        <w:rPr>
          <w:rFonts w:ascii="Arial" w:hAnsi="Arial" w:cs="Arial"/>
          <w:b/>
          <w:sz w:val="22"/>
          <w:szCs w:val="22"/>
        </w:rPr>
      </w:pPr>
    </w:p>
    <w:p w:rsidR="00002DDE" w:rsidRDefault="00002DDE" w:rsidP="00002DDE">
      <w:pPr>
        <w:ind w:left="-540" w:right="17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1.2.</w:t>
      </w:r>
    </w:p>
    <w:p w:rsidR="00002DDE" w:rsidRDefault="00002DDE" w:rsidP="00002DDE">
      <w:pPr>
        <w:ind w:left="-540"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Информация                  </w:t>
      </w:r>
      <w:r>
        <w:rPr>
          <w:rFonts w:ascii="Arial" w:hAnsi="Arial" w:cs="Arial"/>
          <w:sz w:val="20"/>
          <w:szCs w:val="20"/>
          <w:lang w:val="en-US"/>
        </w:rPr>
        <w:t>Reepack</w:t>
      </w:r>
      <w:r w:rsidRPr="00002D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дает гарантию на исправную работу данного продукта в </w:t>
      </w:r>
    </w:p>
    <w:p w:rsidR="00002DDE" w:rsidRDefault="00002DDE" w:rsidP="00002DDE">
      <w:pPr>
        <w:ind w:left="-540"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по обслуживанию</w:t>
      </w:r>
      <w:r>
        <w:rPr>
          <w:rFonts w:ascii="Arial" w:hAnsi="Arial" w:cs="Arial"/>
          <w:sz w:val="20"/>
          <w:szCs w:val="20"/>
        </w:rPr>
        <w:t xml:space="preserve">         течение одного года с момента покупки</w:t>
      </w:r>
    </w:p>
    <w:p w:rsidR="00002DDE" w:rsidRDefault="00002DDE" w:rsidP="00002DDE">
      <w:pPr>
        <w:ind w:left="-540" w:right="175"/>
        <w:rPr>
          <w:rFonts w:ascii="Arial" w:hAnsi="Arial" w:cs="Arial"/>
          <w:sz w:val="20"/>
          <w:szCs w:val="20"/>
        </w:rPr>
      </w:pPr>
    </w:p>
    <w:p w:rsidR="00002DDE" w:rsidRDefault="00002DDE" w:rsidP="00002DDE">
      <w:pPr>
        <w:ind w:left="-540" w:right="175"/>
        <w:rPr>
          <w:rFonts w:ascii="Arial" w:hAnsi="Arial" w:cs="Arial"/>
          <w:sz w:val="20"/>
          <w:szCs w:val="20"/>
        </w:rPr>
      </w:pPr>
    </w:p>
    <w:p w:rsidR="00002DDE" w:rsidRDefault="00002DDE" w:rsidP="00002DDE">
      <w:pPr>
        <w:ind w:right="175"/>
        <w:rPr>
          <w:rFonts w:ascii="Arial" w:hAnsi="Arial" w:cs="Arial"/>
          <w:b/>
          <w:sz w:val="22"/>
          <w:szCs w:val="22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случае неисправной работы устройства в течение гарантийного срока </w:t>
      </w:r>
      <w:r>
        <w:rPr>
          <w:rFonts w:ascii="Arial" w:hAnsi="Arial" w:cs="Arial"/>
          <w:sz w:val="20"/>
          <w:szCs w:val="20"/>
          <w:lang w:val="en-US"/>
        </w:rPr>
        <w:t>Reepack</w:t>
      </w:r>
      <w:r w:rsidRPr="00002D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или иной уполномоченный сервисный центр отремонтирует данный продукт, обеспечив необходимыми деталями бесплатно или в соответствии с условиями контракта/договора.</w:t>
      </w:r>
    </w:p>
    <w:p w:rsidR="00002DDE" w:rsidRDefault="00002DDE" w:rsidP="00002DDE">
      <w:pPr>
        <w:ind w:left="2340" w:right="175"/>
        <w:rPr>
          <w:rFonts w:ascii="Arial" w:hAnsi="Arial" w:cs="Arial"/>
          <w:sz w:val="20"/>
          <w:szCs w:val="20"/>
        </w:rPr>
      </w:pPr>
    </w:p>
    <w:p w:rsidR="00002DDE" w:rsidRDefault="00002DDE" w:rsidP="00002DDE">
      <w:pPr>
        <w:ind w:left="2340" w:right="175"/>
        <w:rPr>
          <w:rFonts w:ascii="Arial" w:hAnsi="Arial" w:cs="Arial"/>
          <w:sz w:val="20"/>
          <w:szCs w:val="20"/>
        </w:rPr>
      </w:pPr>
    </w:p>
    <w:p w:rsidR="00002DDE" w:rsidRDefault="00002DDE" w:rsidP="00002DDE">
      <w:pPr>
        <w:ind w:left="2340" w:right="175"/>
        <w:rPr>
          <w:rFonts w:ascii="Arial" w:hAnsi="Arial" w:cs="Arial"/>
          <w:sz w:val="20"/>
          <w:szCs w:val="20"/>
        </w:rPr>
      </w:pPr>
    </w:p>
    <w:p w:rsidR="00002DDE" w:rsidRDefault="00002DDE" w:rsidP="00002DDE">
      <w:pPr>
        <w:ind w:left="2340" w:right="175"/>
        <w:rPr>
          <w:rFonts w:ascii="Arial" w:hAnsi="Arial" w:cs="Arial"/>
          <w:sz w:val="20"/>
          <w:szCs w:val="20"/>
        </w:rPr>
      </w:pPr>
    </w:p>
    <w:p w:rsidR="00002DDE" w:rsidRDefault="00002DDE" w:rsidP="00002DDE">
      <w:pPr>
        <w:ind w:left="-540" w:right="175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133350</wp:posOffset>
            </wp:positionV>
            <wp:extent cx="457200" cy="281940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Для обслуживания или ремонта устройства или его составляющих в период действия срока гарантии или по его истечении обращайтесь только к производителю или в уполномоченный сервисный центр. Адрес и телефон производителя также указаны на идентификационной табличке устройства:</w:t>
      </w:r>
    </w:p>
    <w:p w:rsidR="00002DDE" w:rsidRDefault="00002DDE" w:rsidP="00002DDE">
      <w:pPr>
        <w:ind w:left="2340" w:right="175"/>
        <w:rPr>
          <w:rFonts w:ascii="Arial" w:hAnsi="Arial" w:cs="Arial"/>
          <w:sz w:val="20"/>
          <w:szCs w:val="20"/>
        </w:rPr>
      </w:pPr>
    </w:p>
    <w:p w:rsidR="00002DDE" w:rsidRDefault="00002DDE" w:rsidP="00002DDE">
      <w:pPr>
        <w:ind w:left="2340" w:right="175"/>
        <w:rPr>
          <w:rFonts w:ascii="Arial" w:hAnsi="Arial" w:cs="Arial"/>
          <w:sz w:val="20"/>
          <w:szCs w:val="20"/>
        </w:rPr>
      </w:pPr>
    </w:p>
    <w:p w:rsidR="00002DDE" w:rsidRDefault="00002DDE" w:rsidP="00002DDE">
      <w:pPr>
        <w:spacing w:line="360" w:lineRule="auto"/>
        <w:ind w:left="2340"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Производство:                          </w:t>
      </w:r>
      <w:r>
        <w:rPr>
          <w:rFonts w:ascii="Arial" w:hAnsi="Arial" w:cs="Arial"/>
          <w:sz w:val="20"/>
          <w:szCs w:val="20"/>
          <w:lang w:val="en-US"/>
        </w:rPr>
        <w:t>Reepack</w:t>
      </w:r>
      <w:r w:rsidRPr="00002D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l</w:t>
      </w:r>
      <w:r>
        <w:rPr>
          <w:rFonts w:ascii="Arial" w:hAnsi="Arial" w:cs="Arial"/>
          <w:sz w:val="20"/>
          <w:szCs w:val="20"/>
        </w:rPr>
        <w:t>.</w:t>
      </w:r>
    </w:p>
    <w:p w:rsidR="00002DDE" w:rsidRPr="00002DDE" w:rsidRDefault="00002DDE" w:rsidP="00002DDE">
      <w:pPr>
        <w:spacing w:line="360" w:lineRule="auto"/>
        <w:ind w:left="2340" w:right="175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Адрес</w:t>
      </w:r>
      <w:r w:rsidRPr="00002DDE">
        <w:rPr>
          <w:rFonts w:ascii="Arial" w:hAnsi="Arial" w:cs="Arial"/>
          <w:sz w:val="20"/>
          <w:szCs w:val="20"/>
          <w:lang w:val="en-US"/>
        </w:rPr>
        <w:t xml:space="preserve">:                                        </w:t>
      </w:r>
      <w:r>
        <w:rPr>
          <w:rFonts w:ascii="Arial" w:hAnsi="Arial" w:cs="Arial"/>
          <w:sz w:val="20"/>
          <w:szCs w:val="20"/>
          <w:lang w:val="en-US"/>
        </w:rPr>
        <w:t>via dell</w:t>
      </w:r>
      <w:r w:rsidRPr="00002DDE">
        <w:rPr>
          <w:rFonts w:ascii="Arial" w:hAnsi="Arial" w:cs="Arial"/>
          <w:sz w:val="20"/>
          <w:szCs w:val="20"/>
          <w:lang w:val="en-US"/>
        </w:rPr>
        <w:t>’</w:t>
      </w:r>
      <w:r>
        <w:rPr>
          <w:rFonts w:ascii="Arial" w:hAnsi="Arial" w:cs="Arial"/>
          <w:sz w:val="20"/>
          <w:szCs w:val="20"/>
          <w:lang w:val="en-US"/>
        </w:rPr>
        <w:t>Artigianato</w:t>
      </w:r>
      <w:r w:rsidRPr="00002DDE">
        <w:rPr>
          <w:rFonts w:ascii="Arial" w:hAnsi="Arial" w:cs="Arial"/>
          <w:sz w:val="20"/>
          <w:szCs w:val="20"/>
          <w:lang w:val="en-US"/>
        </w:rPr>
        <w:t>, 19</w:t>
      </w:r>
    </w:p>
    <w:p w:rsidR="00002DDE" w:rsidRPr="00002DDE" w:rsidRDefault="00002DDE" w:rsidP="00002DDE">
      <w:pPr>
        <w:spacing w:line="360" w:lineRule="auto"/>
        <w:ind w:left="2340" w:right="175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город</w:t>
      </w:r>
      <w:r w:rsidRPr="00002DDE">
        <w:rPr>
          <w:rFonts w:ascii="Arial" w:hAnsi="Arial" w:cs="Arial"/>
          <w:sz w:val="20"/>
          <w:szCs w:val="20"/>
          <w:lang w:val="en-US"/>
        </w:rPr>
        <w:t xml:space="preserve">:                                         </w:t>
      </w:r>
      <w:r>
        <w:rPr>
          <w:rFonts w:ascii="Arial" w:hAnsi="Arial" w:cs="Arial"/>
          <w:sz w:val="20"/>
          <w:szCs w:val="20"/>
          <w:lang w:val="en-US"/>
        </w:rPr>
        <w:t xml:space="preserve">I </w:t>
      </w:r>
      <w:r w:rsidRPr="00002DDE">
        <w:rPr>
          <w:rFonts w:ascii="Arial" w:hAnsi="Arial" w:cs="Arial"/>
          <w:sz w:val="20"/>
          <w:szCs w:val="20"/>
          <w:lang w:val="en-US"/>
        </w:rPr>
        <w:t xml:space="preserve">– 24068 </w:t>
      </w:r>
      <w:r>
        <w:rPr>
          <w:rFonts w:ascii="Arial" w:hAnsi="Arial" w:cs="Arial"/>
          <w:sz w:val="20"/>
          <w:szCs w:val="20"/>
          <w:lang w:val="en-US"/>
        </w:rPr>
        <w:t>Seriate</w:t>
      </w:r>
      <w:r w:rsidRPr="00002DDE">
        <w:rPr>
          <w:rFonts w:ascii="Arial" w:hAnsi="Arial" w:cs="Arial"/>
          <w:sz w:val="20"/>
          <w:szCs w:val="20"/>
          <w:lang w:val="en-US"/>
        </w:rPr>
        <w:t xml:space="preserve"> (</w:t>
      </w:r>
      <w:r>
        <w:rPr>
          <w:rFonts w:ascii="Arial" w:hAnsi="Arial" w:cs="Arial"/>
          <w:sz w:val="20"/>
          <w:szCs w:val="20"/>
          <w:lang w:val="en-US"/>
        </w:rPr>
        <w:t>BG</w:t>
      </w:r>
      <w:r w:rsidRPr="00002DDE">
        <w:rPr>
          <w:rFonts w:ascii="Arial" w:hAnsi="Arial" w:cs="Arial"/>
          <w:sz w:val="20"/>
          <w:szCs w:val="20"/>
          <w:lang w:val="en-US"/>
        </w:rPr>
        <w:t>)</w:t>
      </w:r>
    </w:p>
    <w:p w:rsidR="00002DDE" w:rsidRDefault="00002DDE" w:rsidP="00002DDE">
      <w:pPr>
        <w:spacing w:line="360" w:lineRule="auto"/>
        <w:ind w:left="2340"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телефон:                                   +39 035 2924911</w:t>
      </w:r>
    </w:p>
    <w:p w:rsidR="00002DDE" w:rsidRDefault="00002DDE" w:rsidP="00002DDE">
      <w:pPr>
        <w:spacing w:line="360" w:lineRule="auto"/>
        <w:ind w:left="2340"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факс:                                          +39 035 2922891</w:t>
      </w:r>
    </w:p>
    <w:p w:rsidR="00002DDE" w:rsidRDefault="00002DDE" w:rsidP="00002DDE">
      <w:pPr>
        <w:spacing w:line="360" w:lineRule="auto"/>
        <w:ind w:left="2340"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E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en-US"/>
        </w:rPr>
        <w:t>mail</w:t>
      </w:r>
      <w:r>
        <w:rPr>
          <w:rFonts w:ascii="Arial" w:hAnsi="Arial" w:cs="Arial"/>
          <w:sz w:val="20"/>
          <w:szCs w:val="20"/>
        </w:rPr>
        <w:t xml:space="preserve"> коммерческого отдела:  </w:t>
      </w:r>
      <w:r>
        <w:rPr>
          <w:rFonts w:ascii="Arial" w:hAnsi="Arial" w:cs="Arial"/>
          <w:sz w:val="20"/>
          <w:szCs w:val="20"/>
          <w:lang w:val="en-US"/>
        </w:rPr>
        <w:t>reepack</w:t>
      </w:r>
      <w:r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  <w:lang w:val="en-US"/>
        </w:rPr>
        <w:t>reepack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com</w:t>
      </w:r>
    </w:p>
    <w:p w:rsidR="00002DDE" w:rsidRDefault="00002DDE" w:rsidP="00002DDE">
      <w:pPr>
        <w:spacing w:line="360" w:lineRule="auto"/>
        <w:ind w:left="2340" w:right="1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E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en-US"/>
        </w:rPr>
        <w:t>mail</w:t>
      </w:r>
      <w:r w:rsidRPr="00002D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технического отдела:     </w:t>
      </w:r>
      <w:r>
        <w:rPr>
          <w:rFonts w:ascii="Arial" w:hAnsi="Arial" w:cs="Arial"/>
          <w:sz w:val="20"/>
          <w:szCs w:val="20"/>
          <w:lang w:val="en-US"/>
        </w:rPr>
        <w:t>tech</w:t>
      </w:r>
      <w:r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  <w:lang w:val="en-US"/>
        </w:rPr>
        <w:t>reepack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lang w:val="en-US"/>
        </w:rPr>
        <w:t>com</w:t>
      </w:r>
    </w:p>
    <w:p w:rsidR="00002DDE" w:rsidRPr="00002DDE" w:rsidRDefault="00002DDE" w:rsidP="00002DDE">
      <w:pPr>
        <w:spacing w:line="360" w:lineRule="auto"/>
        <w:ind w:left="2340" w:right="175"/>
        <w:rPr>
          <w:rFonts w:ascii="Arial" w:hAnsi="Arial" w:cs="Arial"/>
          <w:sz w:val="20"/>
          <w:szCs w:val="20"/>
        </w:rPr>
      </w:pPr>
    </w:p>
    <w:p w:rsidR="00002DDE" w:rsidRPr="00002DDE" w:rsidRDefault="00002DDE" w:rsidP="00002DDE">
      <w:pPr>
        <w:ind w:left="1800" w:right="175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70485</wp:posOffset>
            </wp:positionV>
            <wp:extent cx="457200" cy="28194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Узнайте у производителя о ближайшем к Вам уполномоченном сервисном центре      </w:t>
      </w: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-5715</wp:posOffset>
            </wp:positionV>
            <wp:extent cx="342900" cy="29527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val="en-US"/>
        </w:rPr>
        <w:t>REEPACK</w:t>
      </w:r>
      <w:r w:rsidRPr="00002D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СНИМАЕТ С СЕБЯ ОТВЕТСТВЕННОСТЬ ЗА ПРИЧИНЕННЫЙ ЛЮДЯМ ИЛИ ПРЕДМЕТАМ УЩЕРБ, ПРОИЗОШЕДШИЙ ВСЛЕДСТВИЕ ОБСЛУЖИВАНИЯ УСРОЙСТВА НЕПОЛНОМОЧНЫМ ПЕРСОНАЛОМ.</w:t>
      </w:r>
      <w:r>
        <w:rPr>
          <w:rFonts w:ascii="Arial" w:hAnsi="Arial" w:cs="Arial"/>
          <w:b/>
          <w:i/>
          <w:sz w:val="20"/>
          <w:szCs w:val="20"/>
        </w:rPr>
        <w:t xml:space="preserve">      </w:t>
      </w: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180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-540" w:right="175"/>
        <w:jc w:val="both"/>
        <w:rPr>
          <w:rFonts w:ascii="Arial" w:hAnsi="Arial" w:cs="Arial"/>
          <w:b/>
          <w:i/>
          <w:sz w:val="20"/>
          <w:szCs w:val="20"/>
        </w:rPr>
      </w:pPr>
    </w:p>
    <w:p w:rsidR="00002DDE" w:rsidRDefault="00002DDE" w:rsidP="00002DDE">
      <w:pPr>
        <w:ind w:left="-540" w:right="175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lastRenderedPageBreak/>
        <w:drawing>
          <wp:inline distT="0" distB="0" distL="0" distR="0">
            <wp:extent cx="3543300" cy="2952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DE" w:rsidRPr="008E44D1" w:rsidRDefault="00002DDE" w:rsidP="00002DDE">
      <w:pPr>
        <w:rPr>
          <w:rFonts w:ascii="Arial" w:hAnsi="Arial" w:cs="Arial"/>
          <w:b/>
          <w:i/>
          <w:u w:val="thick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  <w:r w:rsidR="003A7D01" w:rsidRPr="008E44D1">
        <w:rPr>
          <w:rFonts w:ascii="Arial" w:hAnsi="Arial" w:cs="Arial"/>
          <w:b/>
          <w:i/>
          <w:u w:val="thick"/>
        </w:rPr>
        <w:lastRenderedPageBreak/>
        <w:t>2. Описание устройства</w:t>
      </w:r>
    </w:p>
    <w:p w:rsidR="003A7D01" w:rsidRDefault="003A7D01" w:rsidP="00002DDE">
      <w:pPr>
        <w:rPr>
          <w:rFonts w:ascii="Arial" w:hAnsi="Arial" w:cs="Arial"/>
          <w:b/>
          <w:i/>
          <w:sz w:val="20"/>
          <w:szCs w:val="20"/>
          <w:u w:val="thick"/>
        </w:rPr>
      </w:pPr>
    </w:p>
    <w:p w:rsidR="003A7D01" w:rsidRDefault="003A7D01" w:rsidP="00002DDE">
      <w:pPr>
        <w:rPr>
          <w:rFonts w:ascii="Arial" w:hAnsi="Arial" w:cs="Arial"/>
          <w:sz w:val="20"/>
          <w:szCs w:val="20"/>
        </w:rPr>
      </w:pPr>
    </w:p>
    <w:p w:rsidR="003A7D01" w:rsidRDefault="003A7D01" w:rsidP="00002DD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 Технические характеристики:</w:t>
      </w:r>
    </w:p>
    <w:p w:rsidR="003A7D01" w:rsidRDefault="003A7D01" w:rsidP="00002DDE">
      <w:pPr>
        <w:rPr>
          <w:rFonts w:ascii="Arial" w:hAnsi="Arial" w:cs="Arial"/>
          <w:sz w:val="20"/>
          <w:szCs w:val="20"/>
        </w:rPr>
      </w:pPr>
    </w:p>
    <w:p w:rsidR="003A7D01" w:rsidRDefault="003A7D01" w:rsidP="00002DDE">
      <w:pPr>
        <w:rPr>
          <w:rFonts w:ascii="Arial" w:hAnsi="Arial" w:cs="Arial"/>
          <w:sz w:val="20"/>
          <w:szCs w:val="20"/>
        </w:rPr>
      </w:pPr>
    </w:p>
    <w:p w:rsidR="003A7D01" w:rsidRDefault="003A7D01" w:rsidP="00002DD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Рис. 1 Общий вид машины:</w:t>
      </w:r>
    </w:p>
    <w:p w:rsidR="003A7D01" w:rsidRDefault="003A7D01" w:rsidP="00002DDE">
      <w:r>
        <w:rPr>
          <w:noProof/>
        </w:rPr>
        <w:drawing>
          <wp:inline distT="0" distB="0" distL="0" distR="0">
            <wp:extent cx="5940425" cy="441684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590" w:rsidRDefault="00020590" w:rsidP="00002DDE"/>
    <w:p w:rsidR="00020590" w:rsidRDefault="00020590" w:rsidP="00020590">
      <w:pPr>
        <w:pStyle w:val="a5"/>
        <w:numPr>
          <w:ilvl w:val="0"/>
          <w:numId w:val="1"/>
        </w:numPr>
      </w:pPr>
      <w:r>
        <w:t>Аппарат изготовлен из нер</w:t>
      </w:r>
      <w:r w:rsidR="00A81E5E">
        <w:t>жавеющей стали. Материалы, использованные при изготовлении данного аппарата, гарантируют длительную эксплуатацию устройства. Также электрическая система полностью защищена от попадания влаги. Аппарат рассчитан на эксплуатацию в условиях агрессивной окружающей среды.</w:t>
      </w:r>
    </w:p>
    <w:p w:rsidR="00A81E5E" w:rsidRDefault="00A81E5E" w:rsidP="00020590">
      <w:pPr>
        <w:pStyle w:val="a5"/>
        <w:numPr>
          <w:ilvl w:val="0"/>
          <w:numId w:val="1"/>
        </w:numPr>
      </w:pPr>
      <w:r>
        <w:t>Устройство предполагает использование одной или более матриц для запайки лотков различных форм и размеров.</w:t>
      </w:r>
    </w:p>
    <w:p w:rsidR="00A81E5E" w:rsidRDefault="009474DF" w:rsidP="00020590">
      <w:pPr>
        <w:pStyle w:val="a5"/>
        <w:numPr>
          <w:ilvl w:val="0"/>
          <w:numId w:val="1"/>
        </w:numPr>
      </w:pPr>
      <w:r>
        <w:t>Простая система смены матриц гарантирует гибкость в производстве для потребителей, которые используют в производстве различные формы и размеры лотков для упаковки продукции.</w:t>
      </w:r>
    </w:p>
    <w:p w:rsidR="00786F31" w:rsidRDefault="00786F31" w:rsidP="00020590">
      <w:pPr>
        <w:pStyle w:val="a5"/>
        <w:numPr>
          <w:ilvl w:val="0"/>
          <w:numId w:val="1"/>
        </w:numPr>
      </w:pPr>
      <w:r>
        <w:t>На данном оборудование существует возможность упаковки огромного количества различных пищевых продуктов (охлажденных, пастеризованных и т.д.).</w:t>
      </w:r>
    </w:p>
    <w:p w:rsidR="00786F31" w:rsidRDefault="00786F31" w:rsidP="00786F31"/>
    <w:p w:rsidR="008E44D1" w:rsidRDefault="008E44D1" w:rsidP="00786F31"/>
    <w:p w:rsidR="008E44D1" w:rsidRDefault="008E44D1" w:rsidP="00786F31"/>
    <w:p w:rsidR="008E44D1" w:rsidRDefault="008E44D1" w:rsidP="00786F31"/>
    <w:p w:rsidR="008E44D1" w:rsidRDefault="008E44D1" w:rsidP="00786F31"/>
    <w:p w:rsidR="008E44D1" w:rsidRDefault="008E44D1" w:rsidP="00786F31"/>
    <w:p w:rsidR="008E44D1" w:rsidRDefault="008E44D1" w:rsidP="00786F31"/>
    <w:p w:rsidR="008E44D1" w:rsidRDefault="008E44D1" w:rsidP="00786F31"/>
    <w:p w:rsidR="008E44D1" w:rsidRDefault="008E44D1" w:rsidP="00786F31">
      <w:pPr>
        <w:rPr>
          <w:rFonts w:ascii="Arial" w:hAnsi="Arial" w:cs="Arial"/>
          <w:b/>
          <w:i/>
          <w:u w:val="thick"/>
        </w:rPr>
      </w:pPr>
      <w:r w:rsidRPr="008E44D1">
        <w:rPr>
          <w:rFonts w:ascii="Arial" w:hAnsi="Arial" w:cs="Arial"/>
          <w:b/>
          <w:i/>
          <w:u w:val="thick"/>
        </w:rPr>
        <w:lastRenderedPageBreak/>
        <w:t>2. Описание устройства</w:t>
      </w:r>
    </w:p>
    <w:p w:rsidR="008E44D1" w:rsidRDefault="008E44D1" w:rsidP="00786F31">
      <w:pPr>
        <w:rPr>
          <w:rFonts w:ascii="Arial" w:hAnsi="Arial" w:cs="Arial"/>
          <w:b/>
          <w:i/>
          <w:u w:val="thick"/>
        </w:rPr>
      </w:pPr>
    </w:p>
    <w:p w:rsidR="008E44D1" w:rsidRDefault="008E44D1" w:rsidP="00786F3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Рис. 2 Фронтальный и боковой вид:</w:t>
      </w:r>
    </w:p>
    <w:p w:rsidR="008E44D1" w:rsidRDefault="008E44D1" w:rsidP="00786F3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171950" cy="59436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D1" w:rsidRDefault="008E44D1" w:rsidP="00786F3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266700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D1" w:rsidRDefault="008E44D1" w:rsidP="008E44D1">
      <w:pPr>
        <w:rPr>
          <w:rFonts w:ascii="Arial" w:hAnsi="Arial" w:cs="Arial"/>
          <w:b/>
          <w:i/>
          <w:u w:val="thick"/>
        </w:rPr>
      </w:pPr>
      <w:r w:rsidRPr="008E44D1">
        <w:rPr>
          <w:rFonts w:ascii="Arial" w:hAnsi="Arial" w:cs="Arial"/>
          <w:b/>
          <w:i/>
          <w:u w:val="thick"/>
        </w:rPr>
        <w:lastRenderedPageBreak/>
        <w:t>2. Описание устройства</w:t>
      </w:r>
    </w:p>
    <w:p w:rsidR="008E44D1" w:rsidRDefault="008E44D1" w:rsidP="00786F31">
      <w:pPr>
        <w:rPr>
          <w:sz w:val="20"/>
          <w:szCs w:val="20"/>
        </w:rPr>
      </w:pPr>
    </w:p>
    <w:tbl>
      <w:tblPr>
        <w:tblStyle w:val="aa"/>
        <w:tblW w:w="0" w:type="auto"/>
        <w:jc w:val="center"/>
        <w:tblLook w:val="01E0"/>
      </w:tblPr>
      <w:tblGrid>
        <w:gridCol w:w="4428"/>
        <w:gridCol w:w="2469"/>
      </w:tblGrid>
      <w:tr w:rsidR="003E707E" w:rsidTr="003E707E">
        <w:trPr>
          <w:trHeight w:val="485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Технические данные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E707E" w:rsidRPr="003E707E" w:rsidRDefault="003E707E">
            <w:pPr>
              <w:tabs>
                <w:tab w:val="left" w:pos="8415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ReeBasic</w:t>
            </w:r>
          </w:p>
        </w:tc>
      </w:tr>
      <w:tr w:rsidR="003E707E" w:rsidTr="003E707E">
        <w:trPr>
          <w:trHeight w:val="447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Габаритные размеры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2580</w:t>
            </w:r>
            <w:r>
              <w:rPr>
                <w:rFonts w:ascii="Arial" w:hAnsi="Arial" w:cs="Arial"/>
                <w:sz w:val="18"/>
                <w:szCs w:val="18"/>
              </w:rPr>
              <w:t>×9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0×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h163</w:t>
            </w:r>
            <w:r>
              <w:rPr>
                <w:rFonts w:ascii="Arial" w:hAnsi="Arial" w:cs="Arial"/>
                <w:sz w:val="18"/>
                <w:szCs w:val="18"/>
              </w:rPr>
              <w:t>0 мм</w:t>
            </w:r>
          </w:p>
        </w:tc>
      </w:tr>
      <w:tr w:rsidR="003E707E" w:rsidTr="003E707E">
        <w:trPr>
          <w:trHeight w:val="525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Приблизительная масса, включая насос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>0 кг</w:t>
            </w:r>
          </w:p>
        </w:tc>
      </w:tr>
      <w:tr w:rsidR="003E707E" w:rsidTr="003E707E">
        <w:trPr>
          <w:trHeight w:val="519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Максимальные габариты лотка, внешние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360</w:t>
            </w:r>
            <w:r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270</w:t>
            </w:r>
            <w:r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</w:tr>
      <w:tr w:rsidR="003E707E" w:rsidTr="003E707E">
        <w:trPr>
          <w:trHeight w:val="527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P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Максимальная ширина верхней пленки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 мм</w:t>
            </w:r>
          </w:p>
        </w:tc>
      </w:tr>
      <w:tr w:rsidR="003E707E" w:rsidTr="003E707E">
        <w:trPr>
          <w:trHeight w:val="535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Максимальный диаметр рулона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B41E87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  <w:r w:rsidR="003E707E">
              <w:rPr>
                <w:rFonts w:ascii="Arial" w:hAnsi="Arial" w:cs="Arial"/>
                <w:sz w:val="18"/>
                <w:szCs w:val="18"/>
              </w:rPr>
              <w:t>0мм</w:t>
            </w:r>
          </w:p>
        </w:tc>
      </w:tr>
      <w:tr w:rsidR="003E707E" w:rsidTr="003E707E">
        <w:trPr>
          <w:trHeight w:val="529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Диаметр</w:t>
            </w:r>
            <w:r w:rsidR="00B41E87">
              <w:rPr>
                <w:rFonts w:ascii="Arial" w:hAnsi="Arial" w:cs="Arial"/>
                <w:sz w:val="18"/>
                <w:szCs w:val="18"/>
              </w:rPr>
              <w:t xml:space="preserve"> оправки для рулона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70-76мм</w:t>
            </w:r>
          </w:p>
        </w:tc>
      </w:tr>
      <w:tr w:rsidR="003E707E" w:rsidTr="003E707E">
        <w:trPr>
          <w:trHeight w:val="523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Напряжение питания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B41E87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/N/PE AC </w:t>
            </w:r>
            <w:r>
              <w:rPr>
                <w:rFonts w:ascii="Arial" w:hAnsi="Arial" w:cs="Arial"/>
                <w:sz w:val="18"/>
                <w:szCs w:val="18"/>
              </w:rPr>
              <w:t>400</w:t>
            </w:r>
            <w:r w:rsidR="003E707E">
              <w:rPr>
                <w:rFonts w:ascii="Arial" w:hAnsi="Arial" w:cs="Arial"/>
                <w:sz w:val="18"/>
                <w:szCs w:val="18"/>
              </w:rPr>
              <w:t>В – 50Гц</w:t>
            </w:r>
          </w:p>
        </w:tc>
      </w:tr>
      <w:tr w:rsidR="003E707E" w:rsidTr="003E707E">
        <w:trPr>
          <w:trHeight w:val="545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Потребляемая мощность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B41E87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 к</w:t>
            </w:r>
            <w:r w:rsidR="003E707E">
              <w:rPr>
                <w:rFonts w:ascii="Arial" w:hAnsi="Arial" w:cs="Arial"/>
                <w:sz w:val="18"/>
                <w:szCs w:val="18"/>
              </w:rPr>
              <w:t>Вт</w:t>
            </w:r>
          </w:p>
        </w:tc>
      </w:tr>
      <w:tr w:rsidR="003E707E" w:rsidTr="003E707E">
        <w:trPr>
          <w:trHeight w:val="525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B41E87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Высота загрузочной зоны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Pr="00B41E87" w:rsidRDefault="00B41E87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900-920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mm</w:t>
            </w:r>
          </w:p>
        </w:tc>
      </w:tr>
      <w:tr w:rsidR="003E707E" w:rsidTr="003E707E">
        <w:trPr>
          <w:trHeight w:val="519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3E707E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Производительность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07E" w:rsidRDefault="00B41E87">
            <w:pPr>
              <w:tabs>
                <w:tab w:val="left" w:pos="841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 – 8</w:t>
            </w:r>
            <w:r w:rsidR="003E707E">
              <w:rPr>
                <w:rFonts w:ascii="Arial" w:hAnsi="Arial" w:cs="Arial"/>
                <w:sz w:val="18"/>
                <w:szCs w:val="18"/>
              </w:rPr>
              <w:t xml:space="preserve"> цикл</w:t>
            </w:r>
            <w:r w:rsidR="003E707E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3E707E">
              <w:rPr>
                <w:rFonts w:ascii="Arial" w:hAnsi="Arial" w:cs="Arial"/>
                <w:sz w:val="18"/>
                <w:szCs w:val="18"/>
              </w:rPr>
              <w:t>мин.</w:t>
            </w:r>
          </w:p>
        </w:tc>
      </w:tr>
    </w:tbl>
    <w:p w:rsidR="003E707E" w:rsidRDefault="003E707E" w:rsidP="00786F31">
      <w:pPr>
        <w:rPr>
          <w:sz w:val="20"/>
          <w:szCs w:val="20"/>
          <w:lang w:val="en-US"/>
        </w:rPr>
      </w:pPr>
    </w:p>
    <w:p w:rsidR="00A13AE7" w:rsidRDefault="00A13AE7" w:rsidP="00786F31">
      <w:pPr>
        <w:rPr>
          <w:sz w:val="20"/>
          <w:szCs w:val="20"/>
          <w:lang w:val="en-US"/>
        </w:rPr>
      </w:pPr>
    </w:p>
    <w:p w:rsidR="00A13AE7" w:rsidRPr="00AC3365" w:rsidRDefault="00A13AE7" w:rsidP="00A13AE7">
      <w:pPr>
        <w:tabs>
          <w:tab w:val="left" w:pos="8415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Количество и максимальные размеры лотков на цикл, используемых в </w:t>
      </w:r>
      <w:r>
        <w:rPr>
          <w:rFonts w:ascii="Arial" w:hAnsi="Arial" w:cs="Arial"/>
          <w:sz w:val="20"/>
          <w:szCs w:val="20"/>
          <w:lang w:val="en-US"/>
        </w:rPr>
        <w:t>ReeBasic</w:t>
      </w:r>
    </w:p>
    <w:p w:rsidR="00A13AE7" w:rsidRPr="00AC3365" w:rsidRDefault="00A13AE7" w:rsidP="00A13AE7">
      <w:pPr>
        <w:tabs>
          <w:tab w:val="left" w:pos="8415"/>
        </w:tabs>
        <w:ind w:left="720"/>
        <w:rPr>
          <w:rFonts w:ascii="Arial" w:hAnsi="Arial" w:cs="Arial"/>
          <w:sz w:val="20"/>
          <w:szCs w:val="20"/>
        </w:rPr>
      </w:pPr>
    </w:p>
    <w:p w:rsidR="00A13AE7" w:rsidRPr="00A13AE7" w:rsidRDefault="00A13AE7" w:rsidP="00A13AE7">
      <w:pPr>
        <w:tabs>
          <w:tab w:val="left" w:pos="8415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57850" cy="45529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5E" w:rsidRDefault="00F80C5E" w:rsidP="00F80C5E">
      <w:pPr>
        <w:rPr>
          <w:rFonts w:ascii="Arial" w:hAnsi="Arial" w:cs="Arial"/>
          <w:b/>
          <w:i/>
          <w:u w:val="thick"/>
        </w:rPr>
      </w:pPr>
      <w:r w:rsidRPr="008E44D1">
        <w:rPr>
          <w:rFonts w:ascii="Arial" w:hAnsi="Arial" w:cs="Arial"/>
          <w:b/>
          <w:i/>
          <w:u w:val="thick"/>
        </w:rPr>
        <w:lastRenderedPageBreak/>
        <w:t>2. Описание устройства</w:t>
      </w:r>
    </w:p>
    <w:p w:rsidR="00A13AE7" w:rsidRPr="00AC3365" w:rsidRDefault="00A13AE7" w:rsidP="00786F31">
      <w:pPr>
        <w:rPr>
          <w:sz w:val="20"/>
          <w:szCs w:val="20"/>
        </w:rPr>
      </w:pPr>
    </w:p>
    <w:p w:rsidR="00F80C5E" w:rsidRPr="00CD5E2E" w:rsidRDefault="00CD5E2E" w:rsidP="00786F3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F80C5E" w:rsidRPr="00CD5E2E">
        <w:rPr>
          <w:b/>
          <w:sz w:val="22"/>
          <w:szCs w:val="22"/>
        </w:rPr>
        <w:t>2</w:t>
      </w:r>
      <w:r w:rsidR="00F80C5E" w:rsidRPr="00CD5E2E">
        <w:rPr>
          <w:b/>
          <w:sz w:val="20"/>
          <w:szCs w:val="20"/>
        </w:rPr>
        <w:t>.</w:t>
      </w:r>
      <w:r w:rsidR="00F80C5E" w:rsidRPr="00CD5E2E">
        <w:rPr>
          <w:b/>
          <w:sz w:val="22"/>
          <w:szCs w:val="22"/>
        </w:rPr>
        <w:t xml:space="preserve">2 </w:t>
      </w:r>
      <w:r w:rsidR="00667F11">
        <w:rPr>
          <w:b/>
          <w:sz w:val="22"/>
          <w:szCs w:val="22"/>
        </w:rPr>
        <w:t xml:space="preserve">  </w:t>
      </w:r>
      <w:r w:rsidR="00F80C5E" w:rsidRPr="00CD5E2E">
        <w:rPr>
          <w:b/>
          <w:sz w:val="22"/>
          <w:szCs w:val="22"/>
        </w:rPr>
        <w:t>Назначение устройства</w:t>
      </w:r>
    </w:p>
    <w:p w:rsidR="00F80C5E" w:rsidRDefault="00F80C5E" w:rsidP="00786F31">
      <w:pPr>
        <w:rPr>
          <w:sz w:val="22"/>
          <w:szCs w:val="22"/>
        </w:rPr>
      </w:pPr>
    </w:p>
    <w:p w:rsidR="00F80C5E" w:rsidRDefault="00F80C5E" w:rsidP="00786F31">
      <w:pPr>
        <w:rPr>
          <w:sz w:val="22"/>
          <w:szCs w:val="22"/>
        </w:rPr>
      </w:pPr>
      <w:r>
        <w:rPr>
          <w:sz w:val="22"/>
          <w:szCs w:val="22"/>
        </w:rPr>
        <w:t xml:space="preserve">Упаковочная машина </w:t>
      </w:r>
      <w:r>
        <w:rPr>
          <w:sz w:val="22"/>
          <w:szCs w:val="22"/>
          <w:lang w:val="en-US"/>
        </w:rPr>
        <w:t>ReeBasic</w:t>
      </w:r>
      <w:r w:rsidRPr="00F80C5E">
        <w:rPr>
          <w:sz w:val="22"/>
          <w:szCs w:val="22"/>
        </w:rPr>
        <w:t xml:space="preserve"> </w:t>
      </w:r>
      <w:r>
        <w:rPr>
          <w:sz w:val="22"/>
          <w:szCs w:val="22"/>
        </w:rPr>
        <w:t>является полностью автоматическим устройством. Аппарат предназначен для упаковки пищевых продуктов в вакуум и газомодифицированную среду.</w:t>
      </w:r>
    </w:p>
    <w:p w:rsidR="00F80C5E" w:rsidRDefault="00F80C5E" w:rsidP="00786F31">
      <w:pPr>
        <w:rPr>
          <w:sz w:val="22"/>
          <w:szCs w:val="22"/>
        </w:rPr>
      </w:pPr>
    </w:p>
    <w:p w:rsidR="00F80C5E" w:rsidRDefault="00F80C5E" w:rsidP="00786F31">
      <w:pPr>
        <w:rPr>
          <w:sz w:val="22"/>
          <w:szCs w:val="22"/>
        </w:rPr>
      </w:pPr>
      <w:r>
        <w:rPr>
          <w:sz w:val="22"/>
          <w:szCs w:val="22"/>
        </w:rPr>
        <w:t>Устройство создает вакуум внутри лотка, наполняет объем лотка инертным газом и герметично запаивает.</w:t>
      </w:r>
    </w:p>
    <w:p w:rsidR="00F80C5E" w:rsidRDefault="00F80C5E" w:rsidP="00786F31">
      <w:pPr>
        <w:rPr>
          <w:sz w:val="22"/>
          <w:szCs w:val="22"/>
        </w:rPr>
      </w:pPr>
    </w:p>
    <w:p w:rsidR="00F80C5E" w:rsidRDefault="00F80C5E" w:rsidP="00786F31">
      <w:pPr>
        <w:rPr>
          <w:sz w:val="22"/>
          <w:szCs w:val="22"/>
        </w:rPr>
      </w:pPr>
      <w:r>
        <w:rPr>
          <w:sz w:val="22"/>
          <w:szCs w:val="22"/>
        </w:rPr>
        <w:t>Пленки для запайки должны быть в специальных рулонах. Все используемые расходные материалы должны быть совместимы.</w:t>
      </w:r>
    </w:p>
    <w:p w:rsidR="00F80C5E" w:rsidRDefault="00F80C5E" w:rsidP="00786F31">
      <w:pPr>
        <w:rPr>
          <w:sz w:val="22"/>
          <w:szCs w:val="22"/>
        </w:rPr>
      </w:pPr>
    </w:p>
    <w:p w:rsidR="00F80C5E" w:rsidRDefault="00F80C5E" w:rsidP="00786F31">
      <w:pPr>
        <w:rPr>
          <w:sz w:val="22"/>
          <w:szCs w:val="22"/>
        </w:rPr>
      </w:pPr>
      <w:r>
        <w:rPr>
          <w:sz w:val="22"/>
          <w:szCs w:val="22"/>
        </w:rPr>
        <w:t>Информацию о совместимости расходных материалов уточняйте у поставщиков.</w:t>
      </w:r>
    </w:p>
    <w:p w:rsidR="00C85E04" w:rsidRDefault="00C85E04" w:rsidP="00786F31">
      <w:pPr>
        <w:rPr>
          <w:sz w:val="22"/>
          <w:szCs w:val="22"/>
        </w:rPr>
      </w:pPr>
    </w:p>
    <w:p w:rsidR="00CD5E2E" w:rsidRDefault="00CD5E2E" w:rsidP="00C85E04">
      <w:pPr>
        <w:rPr>
          <w:rFonts w:ascii="Arial" w:hAnsi="Arial" w:cs="Arial"/>
          <w:b/>
          <w:i/>
          <w:u w:val="thick"/>
        </w:rPr>
      </w:pPr>
    </w:p>
    <w:p w:rsidR="00CD5E2E" w:rsidRPr="002D68F8" w:rsidRDefault="00CD5E2E" w:rsidP="00CD5E2E">
      <w:pPr>
        <w:ind w:firstLine="540"/>
        <w:rPr>
          <w:rFonts w:ascii="Arial" w:hAnsi="Arial" w:cs="Arial"/>
          <w:b/>
          <w:sz w:val="20"/>
          <w:szCs w:val="20"/>
        </w:rPr>
      </w:pPr>
      <w:r w:rsidRPr="002D68F8">
        <w:rPr>
          <w:rFonts w:ascii="Arial" w:hAnsi="Arial" w:cs="Arial"/>
          <w:b/>
          <w:sz w:val="20"/>
          <w:szCs w:val="20"/>
        </w:rPr>
        <w:t>2.3.    Общие указания по эксплуатации устройства.</w:t>
      </w:r>
    </w:p>
    <w:p w:rsidR="00CD5E2E" w:rsidRDefault="00CD5E2E" w:rsidP="00C85E04">
      <w:pPr>
        <w:rPr>
          <w:rFonts w:ascii="Arial" w:hAnsi="Arial" w:cs="Arial"/>
        </w:rPr>
      </w:pPr>
    </w:p>
    <w:p w:rsidR="00CD5E2E" w:rsidRPr="00CD5E2E" w:rsidRDefault="00CD5E2E" w:rsidP="00C85E04">
      <w:pPr>
        <w:rPr>
          <w:rFonts w:ascii="Arial" w:hAnsi="Arial" w:cs="Arial"/>
          <w:sz w:val="22"/>
          <w:szCs w:val="22"/>
        </w:rPr>
      </w:pPr>
      <w:r w:rsidRPr="00CD5E2E">
        <w:rPr>
          <w:rFonts w:ascii="Arial" w:hAnsi="Arial" w:cs="Arial"/>
          <w:sz w:val="22"/>
          <w:szCs w:val="22"/>
        </w:rPr>
        <w:t>Упаковочная машина предназначена для упаковки продукции в специальные контейнеры (лотки)</w:t>
      </w:r>
    </w:p>
    <w:p w:rsidR="00F80C5E" w:rsidRDefault="00F80C5E" w:rsidP="00786F31">
      <w:pPr>
        <w:rPr>
          <w:sz w:val="20"/>
          <w:szCs w:val="20"/>
        </w:rPr>
      </w:pPr>
    </w:p>
    <w:p w:rsidR="00CD5E2E" w:rsidRDefault="00CD5E2E" w:rsidP="00786F31">
      <w:pPr>
        <w:rPr>
          <w:sz w:val="22"/>
          <w:szCs w:val="22"/>
        </w:rPr>
      </w:pPr>
      <w:r>
        <w:rPr>
          <w:sz w:val="22"/>
          <w:szCs w:val="22"/>
        </w:rPr>
        <w:t>Продукт может быть упакован путем простой запайки контейнера или с использованием частичного вакуума, либо в газомодифицированную среду с использованием вакуума.</w:t>
      </w:r>
    </w:p>
    <w:p w:rsidR="00CD5E2E" w:rsidRDefault="00CD5E2E" w:rsidP="00786F31">
      <w:pPr>
        <w:rPr>
          <w:sz w:val="22"/>
          <w:szCs w:val="22"/>
        </w:rPr>
      </w:pPr>
    </w:p>
    <w:p w:rsidR="00CD5E2E" w:rsidRDefault="00CD5E2E" w:rsidP="00786F31">
      <w:pPr>
        <w:rPr>
          <w:sz w:val="22"/>
          <w:szCs w:val="22"/>
        </w:rPr>
      </w:pPr>
      <w:r>
        <w:rPr>
          <w:sz w:val="22"/>
          <w:szCs w:val="22"/>
        </w:rPr>
        <w:t>Лотки запаиваются гибкой пленкой, которая изготовлена из материала совместимого при запайке с материалом лотка.</w:t>
      </w:r>
    </w:p>
    <w:p w:rsidR="00CD5E2E" w:rsidRDefault="00CD5E2E" w:rsidP="00786F31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2D68F8" w:rsidRDefault="002D68F8" w:rsidP="002D68F8">
      <w:pPr>
        <w:ind w:firstLine="540"/>
        <w:rPr>
          <w:rFonts w:ascii="Arial" w:hAnsi="Arial" w:cs="Arial"/>
          <w:b/>
          <w:sz w:val="20"/>
          <w:szCs w:val="20"/>
        </w:rPr>
      </w:pPr>
      <w:r w:rsidRPr="00CD5E2E">
        <w:rPr>
          <w:rFonts w:ascii="Arial" w:hAnsi="Arial" w:cs="Arial"/>
          <w:b/>
          <w:sz w:val="20"/>
          <w:szCs w:val="20"/>
        </w:rPr>
        <w:t>2.4.    Механизм устройства</w:t>
      </w:r>
      <w:r>
        <w:rPr>
          <w:rFonts w:ascii="Arial" w:hAnsi="Arial" w:cs="Arial"/>
          <w:b/>
          <w:sz w:val="20"/>
          <w:szCs w:val="20"/>
        </w:rPr>
        <w:t>:</w:t>
      </w:r>
    </w:p>
    <w:p w:rsidR="002D68F8" w:rsidRDefault="002D68F8" w:rsidP="002D68F8">
      <w:pPr>
        <w:ind w:firstLine="540"/>
        <w:rPr>
          <w:rFonts w:ascii="Arial" w:hAnsi="Arial" w:cs="Arial"/>
          <w:b/>
          <w:sz w:val="20"/>
          <w:szCs w:val="20"/>
        </w:rPr>
      </w:pPr>
    </w:p>
    <w:p w:rsidR="002D68F8" w:rsidRDefault="002D68F8" w:rsidP="002D68F8">
      <w:pPr>
        <w:ind w:firstLine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Устройство состоит из 9 основных элементов:</w:t>
      </w:r>
    </w:p>
    <w:p w:rsidR="002D68F8" w:rsidRDefault="002D68F8" w:rsidP="002D68F8">
      <w:pPr>
        <w:ind w:firstLine="540"/>
        <w:rPr>
          <w:rFonts w:ascii="Arial" w:hAnsi="Arial" w:cs="Arial"/>
          <w:sz w:val="22"/>
          <w:szCs w:val="22"/>
        </w:rPr>
      </w:pPr>
    </w:p>
    <w:p w:rsidR="002D68F8" w:rsidRDefault="002D68F8" w:rsidP="002D68F8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Первая часть – это подающий конвейер, который располагается в левой части машины относительно оператора. Этот элемент предназначен для доставки лотков для их последующей запайки.</w:t>
      </w:r>
    </w:p>
    <w:p w:rsidR="002D68F8" w:rsidRDefault="002D68F8" w:rsidP="002D68F8">
      <w:pPr>
        <w:rPr>
          <w:rFonts w:ascii="Arial" w:hAnsi="Arial" w:cs="Arial"/>
          <w:sz w:val="22"/>
          <w:szCs w:val="22"/>
        </w:rPr>
      </w:pPr>
    </w:p>
    <w:p w:rsidR="002D68F8" w:rsidRDefault="00932064" w:rsidP="002D68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3</w:t>
      </w:r>
    </w:p>
    <w:p w:rsidR="002D68F8" w:rsidRDefault="002D68F8" w:rsidP="00786F31">
      <w:pPr>
        <w:rPr>
          <w:sz w:val="22"/>
          <w:szCs w:val="22"/>
        </w:rPr>
      </w:pPr>
    </w:p>
    <w:p w:rsidR="002D68F8" w:rsidRPr="00C1042C" w:rsidRDefault="002D68F8" w:rsidP="00786F31">
      <w:pPr>
        <w:rPr>
          <w:rFonts w:ascii="Arial" w:hAnsi="Arial" w:cs="Arial"/>
          <w:sz w:val="22"/>
          <w:szCs w:val="22"/>
        </w:rPr>
      </w:pPr>
    </w:p>
    <w:p w:rsidR="002D68F8" w:rsidRPr="00C1042C" w:rsidRDefault="00932064" w:rsidP="00932064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1042C">
        <w:rPr>
          <w:rFonts w:ascii="Arial" w:hAnsi="Arial" w:cs="Arial"/>
          <w:sz w:val="22"/>
          <w:szCs w:val="22"/>
        </w:rPr>
        <w:t>Вторая часть – это камера, в которой происходит непосредственный процесс запайки.</w:t>
      </w:r>
    </w:p>
    <w:p w:rsidR="00932064" w:rsidRPr="00C1042C" w:rsidRDefault="00932064" w:rsidP="00932064">
      <w:pPr>
        <w:rPr>
          <w:rFonts w:ascii="Arial" w:hAnsi="Arial" w:cs="Arial"/>
          <w:sz w:val="22"/>
          <w:szCs w:val="22"/>
        </w:rPr>
      </w:pPr>
    </w:p>
    <w:p w:rsidR="00932064" w:rsidRPr="00C1042C" w:rsidRDefault="00932064" w:rsidP="00932064">
      <w:pPr>
        <w:rPr>
          <w:rFonts w:ascii="Arial" w:hAnsi="Arial" w:cs="Arial"/>
          <w:sz w:val="22"/>
          <w:szCs w:val="22"/>
        </w:rPr>
      </w:pPr>
    </w:p>
    <w:p w:rsidR="00932064" w:rsidRPr="00C1042C" w:rsidRDefault="00932064" w:rsidP="00932064">
      <w:pPr>
        <w:rPr>
          <w:rFonts w:ascii="Arial" w:hAnsi="Arial" w:cs="Arial"/>
          <w:sz w:val="22"/>
          <w:szCs w:val="22"/>
        </w:rPr>
      </w:pPr>
      <w:r w:rsidRPr="00C1042C">
        <w:rPr>
          <w:rFonts w:ascii="Arial" w:hAnsi="Arial" w:cs="Arial"/>
          <w:sz w:val="22"/>
          <w:szCs w:val="22"/>
        </w:rPr>
        <w:t>Рис. 4</w:t>
      </w:r>
    </w:p>
    <w:p w:rsidR="00932064" w:rsidRPr="00C1042C" w:rsidRDefault="00932064" w:rsidP="00786F31">
      <w:pPr>
        <w:rPr>
          <w:rFonts w:ascii="Arial" w:hAnsi="Arial" w:cs="Arial"/>
          <w:sz w:val="22"/>
          <w:szCs w:val="22"/>
        </w:rPr>
      </w:pPr>
    </w:p>
    <w:p w:rsidR="00932064" w:rsidRPr="00C1042C" w:rsidRDefault="00932064" w:rsidP="00786F31">
      <w:pPr>
        <w:rPr>
          <w:rFonts w:ascii="Arial" w:hAnsi="Arial" w:cs="Arial"/>
          <w:sz w:val="22"/>
          <w:szCs w:val="22"/>
        </w:rPr>
      </w:pPr>
    </w:p>
    <w:p w:rsidR="00932064" w:rsidRPr="00C1042C" w:rsidRDefault="00932064" w:rsidP="00932064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1042C">
        <w:rPr>
          <w:rFonts w:ascii="Arial" w:hAnsi="Arial" w:cs="Arial"/>
          <w:sz w:val="22"/>
          <w:szCs w:val="22"/>
        </w:rPr>
        <w:t xml:space="preserve"> Вал с роликом пленки, предназначенной для запайки</w:t>
      </w:r>
    </w:p>
    <w:p w:rsidR="00932064" w:rsidRPr="00C1042C" w:rsidRDefault="00932064" w:rsidP="00932064">
      <w:pPr>
        <w:rPr>
          <w:rFonts w:ascii="Arial" w:hAnsi="Arial" w:cs="Arial"/>
          <w:sz w:val="22"/>
          <w:szCs w:val="22"/>
        </w:rPr>
      </w:pPr>
    </w:p>
    <w:p w:rsidR="00932064" w:rsidRPr="00C1042C" w:rsidRDefault="00932064" w:rsidP="00932064">
      <w:pPr>
        <w:rPr>
          <w:rFonts w:ascii="Arial" w:hAnsi="Arial" w:cs="Arial"/>
          <w:sz w:val="22"/>
          <w:szCs w:val="22"/>
        </w:rPr>
      </w:pPr>
      <w:r w:rsidRPr="00C1042C">
        <w:rPr>
          <w:rFonts w:ascii="Arial" w:hAnsi="Arial" w:cs="Arial"/>
          <w:sz w:val="22"/>
          <w:szCs w:val="22"/>
        </w:rPr>
        <w:t>Рис. 5</w:t>
      </w:r>
    </w:p>
    <w:p w:rsidR="00932064" w:rsidRPr="00C1042C" w:rsidRDefault="00932064" w:rsidP="00932064">
      <w:pPr>
        <w:rPr>
          <w:rFonts w:ascii="Arial" w:hAnsi="Arial" w:cs="Arial"/>
          <w:sz w:val="22"/>
          <w:szCs w:val="22"/>
        </w:rPr>
      </w:pPr>
    </w:p>
    <w:p w:rsidR="00932064" w:rsidRPr="00C1042C" w:rsidRDefault="00932064" w:rsidP="00932064">
      <w:pPr>
        <w:rPr>
          <w:rFonts w:ascii="Arial" w:hAnsi="Arial" w:cs="Arial"/>
          <w:sz w:val="22"/>
          <w:szCs w:val="22"/>
        </w:rPr>
      </w:pPr>
    </w:p>
    <w:p w:rsidR="00932064" w:rsidRDefault="00C1042C" w:rsidP="00932064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Устройство сматывания пленки</w:t>
      </w:r>
    </w:p>
    <w:p w:rsidR="00C1042C" w:rsidRDefault="00C1042C" w:rsidP="00C1042C">
      <w:pPr>
        <w:rPr>
          <w:rFonts w:ascii="Arial" w:hAnsi="Arial" w:cs="Arial"/>
          <w:sz w:val="22"/>
          <w:szCs w:val="22"/>
        </w:rPr>
      </w:pPr>
    </w:p>
    <w:p w:rsidR="00C1042C" w:rsidRDefault="00C1042C" w:rsidP="00C104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6</w:t>
      </w:r>
    </w:p>
    <w:p w:rsidR="00C1042C" w:rsidRDefault="00C1042C" w:rsidP="00C1042C">
      <w:pPr>
        <w:rPr>
          <w:rFonts w:ascii="Arial" w:hAnsi="Arial" w:cs="Arial"/>
          <w:sz w:val="22"/>
          <w:szCs w:val="22"/>
        </w:rPr>
      </w:pPr>
    </w:p>
    <w:p w:rsidR="00C1042C" w:rsidRDefault="00C1042C" w:rsidP="00C1042C">
      <w:pPr>
        <w:rPr>
          <w:rFonts w:ascii="Arial" w:hAnsi="Arial" w:cs="Arial"/>
          <w:sz w:val="22"/>
          <w:szCs w:val="22"/>
        </w:rPr>
      </w:pPr>
    </w:p>
    <w:p w:rsidR="00C1042C" w:rsidRDefault="00C1042C" w:rsidP="00C104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</w:p>
    <w:p w:rsidR="00C1042C" w:rsidRDefault="00C1042C" w:rsidP="00C1042C">
      <w:pPr>
        <w:rPr>
          <w:rFonts w:ascii="Arial" w:hAnsi="Arial" w:cs="Arial"/>
          <w:sz w:val="22"/>
          <w:szCs w:val="22"/>
        </w:rPr>
      </w:pPr>
    </w:p>
    <w:p w:rsidR="00D7083B" w:rsidRPr="00D7083B" w:rsidRDefault="00D7083B" w:rsidP="00D7083B">
      <w:pPr>
        <w:rPr>
          <w:rFonts w:ascii="Arial" w:hAnsi="Arial" w:cs="Arial"/>
          <w:sz w:val="22"/>
          <w:szCs w:val="22"/>
        </w:rPr>
      </w:pPr>
      <w:r w:rsidRPr="008E44D1">
        <w:rPr>
          <w:rFonts w:ascii="Arial" w:hAnsi="Arial" w:cs="Arial"/>
          <w:b/>
          <w:i/>
          <w:u w:val="thick"/>
        </w:rPr>
        <w:lastRenderedPageBreak/>
        <w:t>2. Описание устройства</w:t>
      </w:r>
    </w:p>
    <w:p w:rsidR="00D7083B" w:rsidRPr="00D7083B" w:rsidRDefault="00D7083B" w:rsidP="00D7083B">
      <w:pPr>
        <w:rPr>
          <w:rFonts w:ascii="Arial" w:hAnsi="Arial" w:cs="Arial"/>
          <w:sz w:val="22"/>
          <w:szCs w:val="22"/>
        </w:rPr>
      </w:pPr>
    </w:p>
    <w:p w:rsidR="00C1042C" w:rsidRDefault="00C1042C" w:rsidP="00C1042C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Соединяющий элемент располагается в центральной части и содержит вакуумное и пневматическое устройство.</w:t>
      </w:r>
    </w:p>
    <w:p w:rsidR="00C1042C" w:rsidRDefault="00C1042C" w:rsidP="00C1042C">
      <w:pPr>
        <w:rPr>
          <w:rFonts w:ascii="Arial" w:hAnsi="Arial" w:cs="Arial"/>
          <w:sz w:val="22"/>
          <w:szCs w:val="22"/>
        </w:rPr>
      </w:pPr>
    </w:p>
    <w:p w:rsidR="00C1042C" w:rsidRPr="00C1042C" w:rsidRDefault="00C1042C" w:rsidP="00C104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7</w:t>
      </w:r>
    </w:p>
    <w:p w:rsidR="00932064" w:rsidRPr="00C1042C" w:rsidRDefault="00932064" w:rsidP="00786F31">
      <w:pPr>
        <w:rPr>
          <w:rFonts w:ascii="Arial" w:hAnsi="Arial" w:cs="Arial"/>
          <w:sz w:val="22"/>
          <w:szCs w:val="22"/>
        </w:rPr>
      </w:pPr>
    </w:p>
    <w:p w:rsidR="00932064" w:rsidRDefault="00932064" w:rsidP="00786F31">
      <w:pPr>
        <w:rPr>
          <w:sz w:val="22"/>
          <w:szCs w:val="22"/>
        </w:rPr>
      </w:pPr>
    </w:p>
    <w:p w:rsidR="00932064" w:rsidRDefault="00932064" w:rsidP="00786F31">
      <w:pPr>
        <w:rPr>
          <w:sz w:val="22"/>
          <w:szCs w:val="22"/>
        </w:rPr>
      </w:pPr>
    </w:p>
    <w:p w:rsidR="00D7083B" w:rsidRPr="00D7083B" w:rsidRDefault="00D7083B" w:rsidP="00D7083B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D7083B">
        <w:rPr>
          <w:rFonts w:ascii="Arial" w:hAnsi="Arial" w:cs="Arial"/>
          <w:sz w:val="22"/>
          <w:szCs w:val="22"/>
        </w:rPr>
        <w:t>Вакуумный насос.</w:t>
      </w:r>
    </w:p>
    <w:p w:rsidR="00D7083B" w:rsidRDefault="00D7083B" w:rsidP="00D7083B">
      <w:pPr>
        <w:rPr>
          <w:sz w:val="22"/>
          <w:szCs w:val="22"/>
        </w:rPr>
      </w:pPr>
    </w:p>
    <w:p w:rsidR="00D7083B" w:rsidRPr="00D7083B" w:rsidRDefault="00D7083B" w:rsidP="00D7083B">
      <w:pPr>
        <w:rPr>
          <w:rFonts w:ascii="Arial" w:hAnsi="Arial" w:cs="Arial"/>
          <w:sz w:val="22"/>
          <w:szCs w:val="22"/>
        </w:rPr>
      </w:pPr>
      <w:r w:rsidRPr="00D7083B">
        <w:rPr>
          <w:rFonts w:ascii="Arial" w:hAnsi="Arial" w:cs="Arial"/>
          <w:sz w:val="22"/>
          <w:szCs w:val="22"/>
        </w:rPr>
        <w:t>Рис. 8</w:t>
      </w:r>
    </w:p>
    <w:p w:rsidR="00932064" w:rsidRDefault="00932064" w:rsidP="00786F31">
      <w:pPr>
        <w:rPr>
          <w:rFonts w:ascii="Arial" w:hAnsi="Arial" w:cs="Arial"/>
          <w:sz w:val="22"/>
          <w:szCs w:val="22"/>
        </w:rPr>
      </w:pPr>
    </w:p>
    <w:p w:rsidR="00D7083B" w:rsidRDefault="00D7083B" w:rsidP="00D7083B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Двигатель</w:t>
      </w:r>
    </w:p>
    <w:p w:rsidR="00D7083B" w:rsidRDefault="00D7083B" w:rsidP="00D7083B">
      <w:pPr>
        <w:rPr>
          <w:rFonts w:ascii="Arial" w:hAnsi="Arial" w:cs="Arial"/>
          <w:sz w:val="22"/>
          <w:szCs w:val="22"/>
        </w:rPr>
      </w:pPr>
    </w:p>
    <w:p w:rsidR="00D7083B" w:rsidRDefault="00D7083B" w:rsidP="00D708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9</w:t>
      </w:r>
    </w:p>
    <w:p w:rsidR="00D7083B" w:rsidRDefault="00D7083B" w:rsidP="00D7083B">
      <w:pPr>
        <w:rPr>
          <w:rFonts w:ascii="Arial" w:hAnsi="Arial" w:cs="Arial"/>
          <w:sz w:val="22"/>
          <w:szCs w:val="22"/>
        </w:rPr>
      </w:pPr>
    </w:p>
    <w:p w:rsidR="00975820" w:rsidRDefault="00D7083B" w:rsidP="00D7083B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Отводящий конвейер располагается в правой части аппарата.</w:t>
      </w:r>
    </w:p>
    <w:p w:rsidR="00975820" w:rsidRDefault="00975820" w:rsidP="00975820">
      <w:pPr>
        <w:rPr>
          <w:rFonts w:ascii="Arial" w:hAnsi="Arial" w:cs="Arial"/>
          <w:sz w:val="22"/>
          <w:szCs w:val="22"/>
        </w:rPr>
      </w:pPr>
    </w:p>
    <w:p w:rsidR="00975820" w:rsidRDefault="00975820" w:rsidP="009758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10</w:t>
      </w:r>
    </w:p>
    <w:p w:rsidR="00975820" w:rsidRDefault="00975820" w:rsidP="00975820">
      <w:pPr>
        <w:rPr>
          <w:rFonts w:ascii="Arial" w:hAnsi="Arial" w:cs="Arial"/>
          <w:sz w:val="22"/>
          <w:szCs w:val="22"/>
        </w:rPr>
      </w:pPr>
    </w:p>
    <w:p w:rsidR="00975820" w:rsidRDefault="00975820" w:rsidP="00975820">
      <w:pPr>
        <w:rPr>
          <w:rFonts w:ascii="Arial" w:hAnsi="Arial" w:cs="Arial"/>
          <w:sz w:val="22"/>
          <w:szCs w:val="22"/>
        </w:rPr>
      </w:pPr>
    </w:p>
    <w:p w:rsidR="00993ED6" w:rsidRDefault="00993ED6" w:rsidP="00975820">
      <w:pPr>
        <w:pStyle w:val="a5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Последний основной элемент – это шкаф электрооборудования.</w:t>
      </w:r>
    </w:p>
    <w:p w:rsidR="00993ED6" w:rsidRDefault="00993ED6" w:rsidP="00993ED6">
      <w:pPr>
        <w:rPr>
          <w:rFonts w:ascii="Arial" w:hAnsi="Arial" w:cs="Arial"/>
          <w:sz w:val="22"/>
          <w:szCs w:val="22"/>
        </w:rPr>
      </w:pPr>
    </w:p>
    <w:p w:rsidR="00D7083B" w:rsidRPr="00993ED6" w:rsidRDefault="00993ED6" w:rsidP="00993E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Рис. 11</w:t>
      </w:r>
      <w:r w:rsidR="00D7083B" w:rsidRPr="00993ED6">
        <w:rPr>
          <w:rFonts w:ascii="Arial" w:hAnsi="Arial" w:cs="Arial"/>
          <w:sz w:val="22"/>
          <w:szCs w:val="22"/>
        </w:rPr>
        <w:t xml:space="preserve"> </w:t>
      </w:r>
    </w:p>
    <w:p w:rsidR="00D7083B" w:rsidRDefault="00D7083B" w:rsidP="00786F31">
      <w:pPr>
        <w:rPr>
          <w:sz w:val="22"/>
          <w:szCs w:val="22"/>
        </w:rPr>
      </w:pPr>
    </w:p>
    <w:p w:rsidR="00D7083B" w:rsidRDefault="00D7083B" w:rsidP="00786F31">
      <w:pPr>
        <w:rPr>
          <w:sz w:val="22"/>
          <w:szCs w:val="22"/>
        </w:rPr>
      </w:pPr>
    </w:p>
    <w:p w:rsidR="00932064" w:rsidRDefault="00932064" w:rsidP="00786F31">
      <w:pPr>
        <w:rPr>
          <w:sz w:val="22"/>
          <w:szCs w:val="22"/>
        </w:rPr>
      </w:pPr>
    </w:p>
    <w:p w:rsidR="008A2022" w:rsidRPr="00D7083B" w:rsidRDefault="008A2022" w:rsidP="008A2022">
      <w:pPr>
        <w:rPr>
          <w:rFonts w:ascii="Arial" w:hAnsi="Arial" w:cs="Arial"/>
          <w:sz w:val="22"/>
          <w:szCs w:val="22"/>
        </w:rPr>
      </w:pPr>
      <w:r w:rsidRPr="008E44D1">
        <w:rPr>
          <w:rFonts w:ascii="Arial" w:hAnsi="Arial" w:cs="Arial"/>
          <w:b/>
          <w:i/>
          <w:u w:val="thick"/>
        </w:rPr>
        <w:t>2. Описание устройства</w:t>
      </w:r>
    </w:p>
    <w:p w:rsidR="00932064" w:rsidRDefault="00932064" w:rsidP="00786F31">
      <w:pPr>
        <w:rPr>
          <w:sz w:val="22"/>
          <w:szCs w:val="22"/>
        </w:rPr>
      </w:pPr>
    </w:p>
    <w:p w:rsidR="008A2022" w:rsidRDefault="008A2022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2.5 Стадии упаковки:</w:t>
      </w:r>
    </w:p>
    <w:p w:rsidR="008A2022" w:rsidRDefault="008A2022" w:rsidP="00786F31">
      <w:pPr>
        <w:rPr>
          <w:rFonts w:ascii="Arial" w:hAnsi="Arial" w:cs="Arial"/>
          <w:sz w:val="22"/>
          <w:szCs w:val="22"/>
        </w:rPr>
      </w:pPr>
    </w:p>
    <w:p w:rsidR="008A2022" w:rsidRDefault="008A2022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Упаковочный цикл состоит из 10 шагов:</w:t>
      </w:r>
    </w:p>
    <w:p w:rsidR="008A2022" w:rsidRDefault="008A2022" w:rsidP="00786F31">
      <w:pPr>
        <w:rPr>
          <w:rFonts w:ascii="Arial" w:hAnsi="Arial" w:cs="Arial"/>
          <w:sz w:val="22"/>
          <w:szCs w:val="22"/>
        </w:rPr>
      </w:pPr>
    </w:p>
    <w:p w:rsidR="008A2022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A2022">
        <w:rPr>
          <w:rFonts w:ascii="Arial" w:hAnsi="Arial" w:cs="Arial"/>
          <w:sz w:val="22"/>
          <w:szCs w:val="22"/>
        </w:rPr>
        <w:t xml:space="preserve">Подача лотков на подающий конвейер. Данная операция может выполняться как в </w:t>
      </w:r>
      <w:r>
        <w:rPr>
          <w:rFonts w:ascii="Arial" w:hAnsi="Arial" w:cs="Arial"/>
          <w:sz w:val="22"/>
          <w:szCs w:val="22"/>
        </w:rPr>
        <w:t xml:space="preserve">  </w:t>
      </w:r>
      <w:r w:rsidR="008A2022">
        <w:rPr>
          <w:rFonts w:ascii="Arial" w:hAnsi="Arial" w:cs="Arial"/>
          <w:sz w:val="22"/>
          <w:szCs w:val="22"/>
        </w:rPr>
        <w:t>автоматическом режиме, так и вручную.</w:t>
      </w:r>
    </w:p>
    <w:p w:rsidR="008A2022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A2022">
        <w:rPr>
          <w:rFonts w:ascii="Arial" w:hAnsi="Arial" w:cs="Arial"/>
          <w:sz w:val="22"/>
          <w:szCs w:val="22"/>
        </w:rPr>
        <w:t>Подача лотков в камеру.</w:t>
      </w:r>
    </w:p>
    <w:p w:rsidR="008A2022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A2022">
        <w:rPr>
          <w:rFonts w:ascii="Arial" w:hAnsi="Arial" w:cs="Arial"/>
          <w:sz w:val="22"/>
          <w:szCs w:val="22"/>
        </w:rPr>
        <w:t>Закрытие камеры.</w:t>
      </w:r>
    </w:p>
    <w:p w:rsidR="008A2022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A2022">
        <w:rPr>
          <w:rFonts w:ascii="Arial" w:hAnsi="Arial" w:cs="Arial"/>
          <w:sz w:val="22"/>
          <w:szCs w:val="22"/>
        </w:rPr>
        <w:t>Вакуумирование внутри камеры.</w:t>
      </w:r>
    </w:p>
    <w:p w:rsidR="008A2022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8A2022">
        <w:rPr>
          <w:rFonts w:ascii="Arial" w:hAnsi="Arial" w:cs="Arial"/>
          <w:sz w:val="22"/>
          <w:szCs w:val="22"/>
        </w:rPr>
        <w:t>Наполнение пространства камеры инертным газом.</w:t>
      </w:r>
    </w:p>
    <w:p w:rsidR="008A2022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Запайка лотка.</w:t>
      </w:r>
    </w:p>
    <w:p w:rsidR="00C661FB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Обрезка запаечной пленки по контуру лотка.</w:t>
      </w:r>
    </w:p>
    <w:p w:rsidR="00C661FB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Наполнение камеры воздухом из окружающей среды.</w:t>
      </w:r>
    </w:p>
    <w:p w:rsidR="00C661FB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Открытие камеры.</w:t>
      </w:r>
    </w:p>
    <w:p w:rsidR="00C661FB" w:rsidRDefault="00C661FB" w:rsidP="008A2022">
      <w:pPr>
        <w:pStyle w:val="a5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Сматывание остатков пленки.</w:t>
      </w: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b/>
          <w:i/>
          <w:u w:val="thick"/>
        </w:rPr>
      </w:pPr>
      <w:r>
        <w:rPr>
          <w:rFonts w:ascii="Arial" w:hAnsi="Arial" w:cs="Arial"/>
          <w:b/>
          <w:i/>
          <w:u w:val="thick"/>
        </w:rPr>
        <w:lastRenderedPageBreak/>
        <w:t>3. Безопасность</w:t>
      </w:r>
    </w:p>
    <w:p w:rsidR="00201876" w:rsidRDefault="00201876" w:rsidP="00201876">
      <w:pPr>
        <w:rPr>
          <w:rFonts w:ascii="Arial" w:hAnsi="Arial" w:cs="Arial"/>
          <w:b/>
          <w:i/>
          <w:u w:val="thick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Продукция компании </w:t>
      </w:r>
      <w:r>
        <w:rPr>
          <w:rFonts w:ascii="Arial" w:hAnsi="Arial" w:cs="Arial"/>
          <w:sz w:val="22"/>
          <w:szCs w:val="22"/>
          <w:lang w:val="en-US"/>
        </w:rPr>
        <w:t>Reepack</w:t>
      </w:r>
      <w:r w:rsidRPr="002018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соответствует европейским нормам безопасности 89/299/ЕЕС.</w:t>
      </w: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Pr="00201876" w:rsidRDefault="00201876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Данный пункт </w:t>
      </w:r>
      <w:r w:rsidR="00CE6734">
        <w:rPr>
          <w:rFonts w:ascii="Arial" w:hAnsi="Arial" w:cs="Arial"/>
          <w:sz w:val="22"/>
          <w:szCs w:val="22"/>
        </w:rPr>
        <w:t>инструкции, считается неотъемлемой частью контракта. Ответственность за соблюдением правил безопасности лежит на покупателе.</w:t>
      </w: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Default="00443681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Сохраняйте данную инструкцию. При потере обратитесь к поставщику.</w:t>
      </w:r>
    </w:p>
    <w:p w:rsidR="00443681" w:rsidRDefault="00443681" w:rsidP="00201876">
      <w:pPr>
        <w:rPr>
          <w:rFonts w:ascii="Arial" w:hAnsi="Arial" w:cs="Arial"/>
          <w:sz w:val="22"/>
          <w:szCs w:val="22"/>
        </w:rPr>
      </w:pPr>
    </w:p>
    <w:p w:rsidR="00443681" w:rsidRDefault="00443681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Ознакомьтесь с данной инструкцией перед началом работы на упаковочной машине.</w:t>
      </w:r>
    </w:p>
    <w:p w:rsidR="00161B0F" w:rsidRDefault="00161B0F" w:rsidP="00201876">
      <w:pPr>
        <w:rPr>
          <w:rFonts w:ascii="Arial" w:hAnsi="Arial" w:cs="Arial"/>
          <w:sz w:val="22"/>
          <w:szCs w:val="22"/>
        </w:rPr>
      </w:pPr>
    </w:p>
    <w:p w:rsidR="00161B0F" w:rsidRPr="00FD3E20" w:rsidRDefault="00161B0F" w:rsidP="00201876">
      <w:pPr>
        <w:rPr>
          <w:rFonts w:ascii="Arial" w:hAnsi="Arial" w:cs="Arial"/>
          <w:b/>
          <w:sz w:val="22"/>
          <w:szCs w:val="22"/>
        </w:rPr>
      </w:pPr>
      <w:r w:rsidRPr="00FD3E20">
        <w:rPr>
          <w:rFonts w:ascii="Arial" w:hAnsi="Arial" w:cs="Arial"/>
          <w:b/>
          <w:sz w:val="22"/>
          <w:szCs w:val="22"/>
        </w:rPr>
        <w:t>3.1 Защитные элементы:</w:t>
      </w:r>
    </w:p>
    <w:p w:rsidR="00161B0F" w:rsidRDefault="00161B0F" w:rsidP="00201876">
      <w:pPr>
        <w:rPr>
          <w:rFonts w:ascii="Arial" w:hAnsi="Arial" w:cs="Arial"/>
          <w:sz w:val="22"/>
          <w:szCs w:val="22"/>
        </w:rPr>
      </w:pPr>
    </w:p>
    <w:p w:rsidR="005156A9" w:rsidRDefault="00A7714E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того, чтобы избежать риска травм оператора, в упаковочном аппарате предусмотрены защитные элементы.</w:t>
      </w:r>
      <w:r w:rsidR="006E2551">
        <w:rPr>
          <w:rFonts w:ascii="Arial" w:hAnsi="Arial" w:cs="Arial"/>
          <w:sz w:val="22"/>
          <w:szCs w:val="22"/>
        </w:rPr>
        <w:t xml:space="preserve"> При проведении пуско-наладочных работ, убедитесь что данные элементы корректно работают.</w:t>
      </w:r>
    </w:p>
    <w:p w:rsidR="005156A9" w:rsidRDefault="005156A9" w:rsidP="00201876">
      <w:pPr>
        <w:rPr>
          <w:rFonts w:ascii="Arial" w:hAnsi="Arial" w:cs="Arial"/>
          <w:sz w:val="22"/>
          <w:szCs w:val="22"/>
        </w:rPr>
      </w:pPr>
    </w:p>
    <w:p w:rsidR="005156A9" w:rsidRDefault="005156A9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Защитный кожух в центральной части аппарата.</w:t>
      </w:r>
    </w:p>
    <w:p w:rsidR="005E7C38" w:rsidRDefault="005156A9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Защитные датчики, которые срабатывают при </w:t>
      </w:r>
      <w:r w:rsidR="005E7C38">
        <w:rPr>
          <w:rFonts w:ascii="Arial" w:hAnsi="Arial" w:cs="Arial"/>
          <w:sz w:val="22"/>
          <w:szCs w:val="22"/>
        </w:rPr>
        <w:t>несанкционированном доступе.</w:t>
      </w:r>
    </w:p>
    <w:p w:rsidR="005E7C38" w:rsidRDefault="005E7C38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Синхронизированные крышки в нижней части машины.</w:t>
      </w:r>
    </w:p>
    <w:p w:rsidR="005E7C38" w:rsidRDefault="005E7C38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Защитные кожухи справа и слева, там где располагаются элементы автоматического конвейера и цепь.</w:t>
      </w:r>
    </w:p>
    <w:p w:rsidR="005E7C38" w:rsidRDefault="005E7C38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Защитные кожухи на подающем конвейере, прикрывающие цепь.</w:t>
      </w:r>
    </w:p>
    <w:p w:rsidR="001A217A" w:rsidRDefault="005E7C38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Защитные элементы подающего конвейера.</w:t>
      </w:r>
    </w:p>
    <w:p w:rsidR="001A217A" w:rsidRDefault="001A217A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Кнопка аварийной остановки упаковочной машины.</w:t>
      </w:r>
    </w:p>
    <w:p w:rsidR="00847BB0" w:rsidRDefault="00847BB0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Датчики на шкафу электрооборудования.</w:t>
      </w:r>
    </w:p>
    <w:p w:rsidR="007E35BD" w:rsidRDefault="007E35BD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Предупреждающи</w:t>
      </w:r>
      <w:r w:rsidR="001A217A">
        <w:rPr>
          <w:rFonts w:ascii="Arial" w:hAnsi="Arial" w:cs="Arial"/>
          <w:sz w:val="22"/>
          <w:szCs w:val="22"/>
        </w:rPr>
        <w:t>е наклейки на корпусе, сообщающие об опасности поражения электрическим током.</w:t>
      </w:r>
      <w:r w:rsidR="005E7C38">
        <w:rPr>
          <w:rFonts w:ascii="Arial" w:hAnsi="Arial" w:cs="Arial"/>
          <w:sz w:val="22"/>
          <w:szCs w:val="22"/>
        </w:rPr>
        <w:t xml:space="preserve"> </w:t>
      </w:r>
    </w:p>
    <w:p w:rsidR="007E35BD" w:rsidRDefault="006E2551" w:rsidP="007E35BD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5156A9">
        <w:rPr>
          <w:rFonts w:ascii="Arial" w:hAnsi="Arial" w:cs="Arial"/>
          <w:sz w:val="22"/>
          <w:szCs w:val="22"/>
        </w:rPr>
        <w:t xml:space="preserve"> </w:t>
      </w:r>
      <w:r w:rsidR="007E35BD">
        <w:rPr>
          <w:rFonts w:ascii="Arial" w:hAnsi="Arial" w:cs="Arial"/>
          <w:sz w:val="22"/>
          <w:szCs w:val="22"/>
        </w:rPr>
        <w:t xml:space="preserve">Предупреждающие наклейки на корпусе, сообщающие об опасности ожогов при контакте с нагревающими элементами. </w:t>
      </w:r>
    </w:p>
    <w:p w:rsidR="00161B0F" w:rsidRDefault="007E35BD" w:rsidP="005156A9">
      <w:pPr>
        <w:pStyle w:val="a5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Предупреждающие наклейки на корпусе, сообщающие о недопустимости проникновения к данным элементам (опасность ампутации рук)</w:t>
      </w:r>
    </w:p>
    <w:p w:rsidR="007E35BD" w:rsidRPr="007E35BD" w:rsidRDefault="007E35BD" w:rsidP="007E35B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353342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76" w:rsidRDefault="00201876" w:rsidP="00201876">
      <w:pPr>
        <w:rPr>
          <w:rFonts w:ascii="Arial" w:hAnsi="Arial" w:cs="Arial"/>
          <w:sz w:val="22"/>
          <w:szCs w:val="22"/>
        </w:rPr>
      </w:pPr>
    </w:p>
    <w:p w:rsidR="00201876" w:rsidRPr="00FD3E20" w:rsidRDefault="009E6D5C" w:rsidP="00201876">
      <w:pPr>
        <w:rPr>
          <w:rFonts w:ascii="Arial" w:hAnsi="Arial" w:cs="Arial"/>
          <w:b/>
          <w:sz w:val="22"/>
          <w:szCs w:val="22"/>
        </w:rPr>
      </w:pPr>
      <w:r w:rsidRPr="00FD3E20">
        <w:rPr>
          <w:rFonts w:ascii="Arial" w:hAnsi="Arial" w:cs="Arial"/>
          <w:b/>
          <w:sz w:val="22"/>
          <w:szCs w:val="22"/>
        </w:rPr>
        <w:lastRenderedPageBreak/>
        <w:t>3.2 Соответствие нормам:</w:t>
      </w:r>
    </w:p>
    <w:p w:rsidR="009E6D5C" w:rsidRDefault="009E6D5C" w:rsidP="00201876">
      <w:pPr>
        <w:rPr>
          <w:rFonts w:ascii="Arial" w:hAnsi="Arial" w:cs="Arial"/>
          <w:sz w:val="22"/>
          <w:szCs w:val="22"/>
        </w:rPr>
      </w:pPr>
    </w:p>
    <w:p w:rsidR="009E6D5C" w:rsidRDefault="009E6D5C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Продукция </w:t>
      </w:r>
      <w:r>
        <w:rPr>
          <w:rFonts w:ascii="Arial" w:hAnsi="Arial" w:cs="Arial"/>
          <w:sz w:val="22"/>
          <w:szCs w:val="22"/>
          <w:lang w:val="en-US"/>
        </w:rPr>
        <w:t>Reepack</w:t>
      </w:r>
      <w:r w:rsidRPr="009E6D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соответствует следующим европейским нормам безопасности:</w:t>
      </w:r>
    </w:p>
    <w:p w:rsidR="009E6D5C" w:rsidRDefault="009E6D5C" w:rsidP="00201876">
      <w:pPr>
        <w:rPr>
          <w:rFonts w:ascii="Arial" w:hAnsi="Arial" w:cs="Arial"/>
          <w:sz w:val="22"/>
          <w:szCs w:val="22"/>
        </w:rPr>
      </w:pPr>
    </w:p>
    <w:p w:rsidR="009E6D5C" w:rsidRPr="009E6D5C" w:rsidRDefault="009E6D5C" w:rsidP="00201876">
      <w:pPr>
        <w:rPr>
          <w:rFonts w:ascii="Arial" w:hAnsi="Arial" w:cs="Arial"/>
          <w:sz w:val="22"/>
          <w:szCs w:val="22"/>
          <w:lang w:val="en-US"/>
        </w:rPr>
      </w:pPr>
      <w:r w:rsidRPr="009E6D5C">
        <w:rPr>
          <w:rFonts w:ascii="Arial" w:hAnsi="Arial" w:cs="Arial"/>
          <w:sz w:val="22"/>
          <w:szCs w:val="22"/>
          <w:lang w:val="en-US"/>
        </w:rPr>
        <w:t>2006/42/</w:t>
      </w:r>
      <w:r>
        <w:rPr>
          <w:rFonts w:ascii="Arial" w:hAnsi="Arial" w:cs="Arial"/>
          <w:sz w:val="22"/>
          <w:szCs w:val="22"/>
        </w:rPr>
        <w:t>ЕЕС</w:t>
      </w:r>
    </w:p>
    <w:p w:rsidR="009E6D5C" w:rsidRDefault="009E6D5C" w:rsidP="00201876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EN 60204/1</w:t>
      </w:r>
    </w:p>
    <w:p w:rsidR="009E6D5C" w:rsidRDefault="009E6D5C" w:rsidP="00201876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2004/108/EEC</w:t>
      </w:r>
    </w:p>
    <w:p w:rsidR="009E6D5C" w:rsidRDefault="009E6D5C" w:rsidP="00201876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EN 294</w:t>
      </w:r>
    </w:p>
    <w:p w:rsidR="009E6D5C" w:rsidRDefault="009E6D5C" w:rsidP="00201876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EN 349</w:t>
      </w:r>
    </w:p>
    <w:p w:rsidR="009E6D5C" w:rsidRPr="00AC3365" w:rsidRDefault="009E6D5C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EN</w:t>
      </w:r>
      <w:r w:rsidRPr="00AC3365">
        <w:rPr>
          <w:rFonts w:ascii="Arial" w:hAnsi="Arial" w:cs="Arial"/>
          <w:sz w:val="22"/>
          <w:szCs w:val="22"/>
        </w:rPr>
        <w:t xml:space="preserve"> 563</w:t>
      </w:r>
    </w:p>
    <w:p w:rsidR="009E6D5C" w:rsidRPr="00AC3365" w:rsidRDefault="009E6D5C" w:rsidP="00201876">
      <w:pPr>
        <w:rPr>
          <w:rFonts w:ascii="Arial" w:hAnsi="Arial" w:cs="Arial"/>
          <w:sz w:val="22"/>
          <w:szCs w:val="22"/>
        </w:rPr>
      </w:pPr>
    </w:p>
    <w:p w:rsidR="009E6D5C" w:rsidRPr="00AC3365" w:rsidRDefault="009E6D5C" w:rsidP="00201876">
      <w:pPr>
        <w:rPr>
          <w:rFonts w:ascii="Arial" w:hAnsi="Arial" w:cs="Arial"/>
          <w:sz w:val="22"/>
          <w:szCs w:val="22"/>
        </w:rPr>
      </w:pPr>
    </w:p>
    <w:p w:rsidR="00AC3365" w:rsidRPr="00FD3E20" w:rsidRDefault="00AC3365" w:rsidP="00AC3365">
      <w:pPr>
        <w:rPr>
          <w:rFonts w:ascii="Arial" w:hAnsi="Arial" w:cs="Arial"/>
          <w:b/>
          <w:sz w:val="22"/>
          <w:szCs w:val="22"/>
        </w:rPr>
      </w:pPr>
      <w:r w:rsidRPr="00FD3E20">
        <w:rPr>
          <w:rFonts w:ascii="Arial" w:hAnsi="Arial" w:cs="Arial"/>
          <w:b/>
          <w:sz w:val="22"/>
          <w:szCs w:val="22"/>
        </w:rPr>
        <w:t>3.3.     Действующие нормы для всех изделий.</w:t>
      </w:r>
    </w:p>
    <w:p w:rsidR="00201876" w:rsidRPr="00424854" w:rsidRDefault="00201876" w:rsidP="00201876">
      <w:pPr>
        <w:rPr>
          <w:rFonts w:ascii="Arial" w:hAnsi="Arial" w:cs="Arial"/>
          <w:sz w:val="22"/>
          <w:szCs w:val="22"/>
        </w:rPr>
      </w:pPr>
    </w:p>
    <w:p w:rsidR="000674FC" w:rsidRDefault="00AC3365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Данные рекомендации предназначены для лиц, осуществляющих пуско-наладочные работы, а так же для тех, кто будет непосредственно работать на данном упаковочном аппарате.</w:t>
      </w:r>
    </w:p>
    <w:p w:rsidR="000674FC" w:rsidRDefault="000674FC" w:rsidP="00201876">
      <w:pPr>
        <w:rPr>
          <w:rFonts w:ascii="Arial" w:hAnsi="Arial" w:cs="Arial"/>
          <w:sz w:val="22"/>
          <w:szCs w:val="22"/>
        </w:rPr>
      </w:pPr>
    </w:p>
    <w:p w:rsidR="000674FC" w:rsidRPr="00F41B8D" w:rsidRDefault="000674FC" w:rsidP="00201876">
      <w:pPr>
        <w:rPr>
          <w:rFonts w:ascii="Arial" w:hAnsi="Arial" w:cs="Arial"/>
          <w:b/>
          <w:sz w:val="22"/>
          <w:szCs w:val="22"/>
        </w:rPr>
      </w:pPr>
      <w:r w:rsidRPr="00F41B8D">
        <w:rPr>
          <w:rFonts w:ascii="Arial" w:hAnsi="Arial" w:cs="Arial"/>
          <w:b/>
          <w:sz w:val="22"/>
          <w:szCs w:val="22"/>
        </w:rPr>
        <w:t>Предупреждения, на которые необходимо обратить особое внимание:</w:t>
      </w:r>
    </w:p>
    <w:p w:rsidR="000674FC" w:rsidRDefault="000674FC" w:rsidP="00201876">
      <w:pPr>
        <w:rPr>
          <w:rFonts w:ascii="Arial" w:hAnsi="Arial" w:cs="Arial"/>
          <w:sz w:val="22"/>
          <w:szCs w:val="22"/>
        </w:rPr>
      </w:pPr>
    </w:p>
    <w:p w:rsidR="00AC3365" w:rsidRPr="00AC3365" w:rsidRDefault="000674FC" w:rsidP="002018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Все элементы, которые могут нанести вред здоровью при эксплуатации, указаны в данной инструкции. Оператор должен внимательно ознакомиться со всей предоставленной информацией.</w:t>
      </w:r>
      <w:r w:rsidR="00AC3365">
        <w:rPr>
          <w:rFonts w:ascii="Arial" w:hAnsi="Arial" w:cs="Arial"/>
          <w:sz w:val="22"/>
          <w:szCs w:val="22"/>
        </w:rPr>
        <w:t xml:space="preserve"> </w:t>
      </w:r>
    </w:p>
    <w:p w:rsidR="00201876" w:rsidRPr="00AC3365" w:rsidRDefault="00201876" w:rsidP="00201876">
      <w:pPr>
        <w:rPr>
          <w:rFonts w:ascii="Arial" w:hAnsi="Arial" w:cs="Arial"/>
          <w:sz w:val="22"/>
          <w:szCs w:val="22"/>
        </w:rPr>
      </w:pPr>
    </w:p>
    <w:p w:rsidR="00932064" w:rsidRPr="00AC3365" w:rsidRDefault="00932064" w:rsidP="00786F31">
      <w:pPr>
        <w:rPr>
          <w:sz w:val="22"/>
          <w:szCs w:val="22"/>
        </w:rPr>
      </w:pPr>
    </w:p>
    <w:p w:rsidR="00932064" w:rsidRPr="00AC3365" w:rsidRDefault="00932064" w:rsidP="00786F31">
      <w:pPr>
        <w:rPr>
          <w:sz w:val="22"/>
          <w:szCs w:val="22"/>
        </w:rPr>
      </w:pPr>
    </w:p>
    <w:p w:rsidR="00932064" w:rsidRPr="00F41B8D" w:rsidRDefault="00F41B8D" w:rsidP="00786F31">
      <w:pPr>
        <w:rPr>
          <w:rFonts w:ascii="Arial" w:hAnsi="Arial" w:cs="Arial"/>
          <w:b/>
          <w:sz w:val="22"/>
          <w:szCs w:val="22"/>
        </w:rPr>
      </w:pPr>
      <w:r w:rsidRPr="00F41B8D">
        <w:rPr>
          <w:rFonts w:ascii="Arial" w:hAnsi="Arial" w:cs="Arial"/>
          <w:b/>
          <w:sz w:val="22"/>
          <w:szCs w:val="22"/>
        </w:rPr>
        <w:t>Следование инструкции:</w:t>
      </w:r>
    </w:p>
    <w:p w:rsidR="00F41B8D" w:rsidRDefault="00F41B8D" w:rsidP="00786F31">
      <w:pPr>
        <w:rPr>
          <w:b/>
          <w:sz w:val="22"/>
          <w:szCs w:val="22"/>
        </w:rPr>
      </w:pPr>
    </w:p>
    <w:p w:rsidR="00F41B8D" w:rsidRPr="00F41B8D" w:rsidRDefault="00F41B8D" w:rsidP="00786F31">
      <w:pPr>
        <w:rPr>
          <w:rFonts w:ascii="Arial" w:hAnsi="Arial" w:cs="Arial"/>
          <w:sz w:val="22"/>
          <w:szCs w:val="22"/>
        </w:rPr>
      </w:pPr>
      <w:r w:rsidRPr="00F41B8D">
        <w:rPr>
          <w:rFonts w:ascii="Arial" w:hAnsi="Arial" w:cs="Arial"/>
          <w:sz w:val="22"/>
          <w:szCs w:val="22"/>
        </w:rPr>
        <w:t>Для обеспечения безопасной работы оператора необходимо соблюдать все меры безопасности, указанные в данной инструкции.</w:t>
      </w:r>
    </w:p>
    <w:p w:rsidR="00F41B8D" w:rsidRDefault="00F41B8D" w:rsidP="00786F31">
      <w:pPr>
        <w:rPr>
          <w:sz w:val="22"/>
          <w:szCs w:val="22"/>
        </w:rPr>
      </w:pPr>
    </w:p>
    <w:p w:rsidR="00F41B8D" w:rsidRDefault="00F41B8D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Установка:</w:t>
      </w:r>
    </w:p>
    <w:p w:rsidR="00F41B8D" w:rsidRDefault="00F41B8D" w:rsidP="00786F31">
      <w:pPr>
        <w:rPr>
          <w:rFonts w:ascii="Arial" w:hAnsi="Arial" w:cs="Arial"/>
          <w:b/>
          <w:sz w:val="22"/>
          <w:szCs w:val="22"/>
        </w:rPr>
      </w:pPr>
    </w:p>
    <w:p w:rsidR="004C1C9A" w:rsidRDefault="004269C8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 устанавливайте аппарат на неустойчивой поверхности. Это может привести к падению упаковочного аппарата. Для выбора правильного размещения аппарата, используйте пункт инструкции 5-1.</w:t>
      </w:r>
    </w:p>
    <w:p w:rsidR="004C1C9A" w:rsidRDefault="004C1C9A" w:rsidP="00786F31">
      <w:pPr>
        <w:rPr>
          <w:rFonts w:ascii="Arial" w:hAnsi="Arial" w:cs="Arial"/>
          <w:sz w:val="22"/>
          <w:szCs w:val="22"/>
        </w:rPr>
      </w:pPr>
    </w:p>
    <w:p w:rsidR="004C1C9A" w:rsidRDefault="004C1C9A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Вода и сырость:</w:t>
      </w:r>
    </w:p>
    <w:p w:rsidR="004C1C9A" w:rsidRDefault="004C1C9A" w:rsidP="00786F31">
      <w:pPr>
        <w:rPr>
          <w:rFonts w:ascii="Arial" w:hAnsi="Arial" w:cs="Arial"/>
          <w:b/>
          <w:sz w:val="22"/>
          <w:szCs w:val="22"/>
        </w:rPr>
      </w:pPr>
    </w:p>
    <w:p w:rsidR="00853ACE" w:rsidRDefault="004C1C9A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Запрещена эксплуатация аппарата вблизи воды или в помещении с высокой влажностью.</w:t>
      </w:r>
    </w:p>
    <w:p w:rsidR="00F41B8D" w:rsidRPr="004269C8" w:rsidRDefault="00853ACE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Аппарат должен эксплуатироваться в закрытом состоянии (все защитные панели должны находиться в закрытом состоянии).</w:t>
      </w:r>
      <w:r w:rsidR="004269C8">
        <w:rPr>
          <w:rFonts w:ascii="Arial" w:hAnsi="Arial" w:cs="Arial"/>
          <w:sz w:val="22"/>
          <w:szCs w:val="22"/>
        </w:rPr>
        <w:t xml:space="preserve">  </w:t>
      </w:r>
    </w:p>
    <w:p w:rsidR="00F41B8D" w:rsidRDefault="00F41B8D" w:rsidP="00786F31">
      <w:pPr>
        <w:rPr>
          <w:sz w:val="22"/>
          <w:szCs w:val="22"/>
        </w:rPr>
      </w:pPr>
    </w:p>
    <w:p w:rsidR="008866BE" w:rsidRDefault="008866BE" w:rsidP="00786F31">
      <w:pPr>
        <w:rPr>
          <w:rFonts w:ascii="Arial" w:hAnsi="Arial" w:cs="Arial"/>
          <w:b/>
          <w:sz w:val="22"/>
          <w:szCs w:val="22"/>
        </w:rPr>
      </w:pPr>
      <w:r w:rsidRPr="000E2A4C">
        <w:rPr>
          <w:rFonts w:ascii="Arial" w:hAnsi="Arial" w:cs="Arial"/>
          <w:b/>
          <w:sz w:val="22"/>
          <w:szCs w:val="22"/>
        </w:rPr>
        <w:t>Вакуум-упаковочный аппарат необходимо заземлить (только в случае однофазного соединения)</w:t>
      </w:r>
    </w:p>
    <w:p w:rsidR="000E2A4C" w:rsidRDefault="000E2A4C" w:rsidP="00786F31">
      <w:pPr>
        <w:rPr>
          <w:rFonts w:ascii="Arial" w:hAnsi="Arial" w:cs="Arial"/>
          <w:b/>
          <w:sz w:val="22"/>
          <w:szCs w:val="22"/>
        </w:rPr>
      </w:pPr>
    </w:p>
    <w:p w:rsidR="000E2A4C" w:rsidRDefault="000E2A4C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Защита кабеля электропитания:</w:t>
      </w:r>
    </w:p>
    <w:p w:rsidR="000E2A4C" w:rsidRDefault="000E2A4C" w:rsidP="00786F31">
      <w:pPr>
        <w:rPr>
          <w:rFonts w:ascii="Arial" w:hAnsi="Arial" w:cs="Arial"/>
          <w:b/>
          <w:sz w:val="22"/>
          <w:szCs w:val="22"/>
        </w:rPr>
      </w:pPr>
    </w:p>
    <w:p w:rsidR="000E2A4C" w:rsidRDefault="000E2A4C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Кабель должен быть размещен таким образом, чтобы исключить физическое воздействие на него.</w:t>
      </w:r>
    </w:p>
    <w:p w:rsidR="00540D89" w:rsidRDefault="00540D89" w:rsidP="00786F31">
      <w:pPr>
        <w:rPr>
          <w:rFonts w:ascii="Arial" w:hAnsi="Arial" w:cs="Arial"/>
          <w:sz w:val="22"/>
          <w:szCs w:val="22"/>
        </w:rPr>
      </w:pPr>
    </w:p>
    <w:p w:rsidR="00540D89" w:rsidRDefault="00540D89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Удлинитель:</w:t>
      </w:r>
    </w:p>
    <w:p w:rsidR="00540D89" w:rsidRDefault="00540D89" w:rsidP="00786F31">
      <w:pPr>
        <w:rPr>
          <w:rFonts w:ascii="Arial" w:hAnsi="Arial" w:cs="Arial"/>
          <w:b/>
          <w:sz w:val="22"/>
          <w:szCs w:val="22"/>
        </w:rPr>
      </w:pPr>
    </w:p>
    <w:p w:rsidR="00540D89" w:rsidRDefault="00540D89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Необходимо учитывать, что с увеличением длины провода, уменьшается напряжение.</w:t>
      </w:r>
    </w:p>
    <w:p w:rsidR="00540D89" w:rsidRDefault="00540D89" w:rsidP="00786F31">
      <w:pPr>
        <w:rPr>
          <w:rFonts w:ascii="Arial" w:hAnsi="Arial" w:cs="Arial"/>
          <w:sz w:val="22"/>
          <w:szCs w:val="22"/>
        </w:rPr>
      </w:pPr>
    </w:p>
    <w:p w:rsidR="00540D89" w:rsidRDefault="00540D89" w:rsidP="00786F31">
      <w:pPr>
        <w:rPr>
          <w:rFonts w:ascii="Arial" w:hAnsi="Arial" w:cs="Arial"/>
          <w:b/>
          <w:sz w:val="22"/>
          <w:szCs w:val="22"/>
        </w:rPr>
      </w:pPr>
    </w:p>
    <w:p w:rsidR="00540D89" w:rsidRDefault="00540D89" w:rsidP="00786F31">
      <w:pPr>
        <w:rPr>
          <w:rFonts w:ascii="Arial" w:hAnsi="Arial" w:cs="Arial"/>
          <w:b/>
          <w:sz w:val="22"/>
          <w:szCs w:val="22"/>
        </w:rPr>
      </w:pPr>
    </w:p>
    <w:p w:rsidR="00540D89" w:rsidRDefault="00540D89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Мытье упаковочного аппарата:</w:t>
      </w:r>
    </w:p>
    <w:p w:rsidR="00540D89" w:rsidRDefault="00540D89" w:rsidP="00786F31">
      <w:pPr>
        <w:rPr>
          <w:rFonts w:ascii="Arial" w:hAnsi="Arial" w:cs="Arial"/>
          <w:b/>
          <w:sz w:val="22"/>
          <w:szCs w:val="22"/>
        </w:rPr>
      </w:pPr>
    </w:p>
    <w:p w:rsidR="00EE24D7" w:rsidRDefault="00540D89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Необходимо отключить аппарат от электросети перед тем, как Вы начнете его мыть.</w:t>
      </w:r>
    </w:p>
    <w:p w:rsidR="00EE24D7" w:rsidRDefault="00EE24D7" w:rsidP="00786F31">
      <w:pPr>
        <w:rPr>
          <w:rFonts w:ascii="Arial" w:hAnsi="Arial" w:cs="Arial"/>
          <w:sz w:val="22"/>
          <w:szCs w:val="22"/>
        </w:rPr>
      </w:pPr>
    </w:p>
    <w:p w:rsidR="00EE24D7" w:rsidRDefault="00EE24D7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Температура:</w:t>
      </w:r>
    </w:p>
    <w:p w:rsidR="00EE24D7" w:rsidRDefault="00EE24D7" w:rsidP="00786F31">
      <w:pPr>
        <w:rPr>
          <w:rFonts w:ascii="Arial" w:hAnsi="Arial" w:cs="Arial"/>
          <w:b/>
          <w:sz w:val="22"/>
          <w:szCs w:val="22"/>
        </w:rPr>
      </w:pPr>
    </w:p>
    <w:p w:rsidR="00534E9D" w:rsidRDefault="00EE24D7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Необходимо эксплуатировать аппарат вдали от нагревательных приборов, таких как обогреватели, система отопления и т.д.</w:t>
      </w:r>
    </w:p>
    <w:p w:rsidR="00534E9D" w:rsidRDefault="00534E9D" w:rsidP="00786F31">
      <w:pPr>
        <w:rPr>
          <w:rFonts w:ascii="Arial" w:hAnsi="Arial" w:cs="Arial"/>
          <w:sz w:val="22"/>
          <w:szCs w:val="22"/>
        </w:rPr>
      </w:pPr>
    </w:p>
    <w:p w:rsidR="00534E9D" w:rsidRDefault="00534E9D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Техническое обслуживание:</w:t>
      </w:r>
    </w:p>
    <w:p w:rsidR="00534E9D" w:rsidRDefault="00534E9D" w:rsidP="00786F31">
      <w:pPr>
        <w:rPr>
          <w:rFonts w:ascii="Arial" w:hAnsi="Arial" w:cs="Arial"/>
          <w:b/>
          <w:sz w:val="22"/>
          <w:szCs w:val="22"/>
        </w:rPr>
      </w:pPr>
    </w:p>
    <w:p w:rsidR="00540D89" w:rsidRDefault="005A25B9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Запрещается несанкционированное проникновение</w:t>
      </w:r>
      <w:r w:rsidR="00EE24D7">
        <w:rPr>
          <w:rFonts w:ascii="Arial" w:hAnsi="Arial" w:cs="Arial"/>
          <w:sz w:val="22"/>
          <w:szCs w:val="22"/>
        </w:rPr>
        <w:t xml:space="preserve"> </w:t>
      </w:r>
      <w:r w:rsidR="00540D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места, обозначенные знаком «опасное напряжение». При возникновении неполадок, обратитесь в сервисную службу поставщика.</w:t>
      </w:r>
    </w:p>
    <w:p w:rsidR="002C0C5E" w:rsidRDefault="002C0C5E" w:rsidP="00786F31">
      <w:pPr>
        <w:rPr>
          <w:rFonts w:ascii="Arial" w:hAnsi="Arial" w:cs="Arial"/>
          <w:sz w:val="22"/>
          <w:szCs w:val="22"/>
        </w:rPr>
      </w:pPr>
    </w:p>
    <w:p w:rsidR="002C0C5E" w:rsidRDefault="002C0C5E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Вакуумный насос:</w:t>
      </w:r>
    </w:p>
    <w:p w:rsidR="002C0C5E" w:rsidRDefault="002C0C5E" w:rsidP="00786F31">
      <w:pPr>
        <w:rPr>
          <w:rFonts w:ascii="Arial" w:hAnsi="Arial" w:cs="Arial"/>
          <w:b/>
          <w:sz w:val="22"/>
          <w:szCs w:val="22"/>
        </w:rPr>
      </w:pPr>
    </w:p>
    <w:p w:rsidR="002C0C5E" w:rsidRDefault="00A13000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Необходимо использовать только тот вакуумный насос, который предусмотрен комплектацией. При возникновении неисправностей, обратитесь к поставщику.</w:t>
      </w:r>
    </w:p>
    <w:p w:rsidR="00A13000" w:rsidRDefault="00A13000" w:rsidP="00786F31">
      <w:pPr>
        <w:rPr>
          <w:rFonts w:ascii="Arial" w:hAnsi="Arial" w:cs="Arial"/>
          <w:sz w:val="22"/>
          <w:szCs w:val="22"/>
        </w:rPr>
      </w:pPr>
    </w:p>
    <w:p w:rsidR="00A13000" w:rsidRDefault="00A13000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Запасные части:</w:t>
      </w:r>
    </w:p>
    <w:p w:rsidR="00A13000" w:rsidRDefault="00A13000" w:rsidP="00786F31">
      <w:pPr>
        <w:rPr>
          <w:rFonts w:ascii="Arial" w:hAnsi="Arial" w:cs="Arial"/>
          <w:b/>
          <w:sz w:val="22"/>
          <w:szCs w:val="22"/>
        </w:rPr>
      </w:pPr>
    </w:p>
    <w:p w:rsidR="00A13000" w:rsidRDefault="00A13000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 возникновении неисправностей, обратитесь за запасными частями к поставщику.</w:t>
      </w:r>
    </w:p>
    <w:p w:rsidR="00904601" w:rsidRDefault="00904601" w:rsidP="00786F31">
      <w:pPr>
        <w:rPr>
          <w:rFonts w:ascii="Arial" w:hAnsi="Arial" w:cs="Arial"/>
          <w:sz w:val="22"/>
          <w:szCs w:val="22"/>
        </w:rPr>
      </w:pPr>
    </w:p>
    <w:p w:rsidR="00904601" w:rsidRPr="00904601" w:rsidRDefault="00904601" w:rsidP="00786F31">
      <w:pPr>
        <w:rPr>
          <w:rFonts w:ascii="Arial" w:hAnsi="Arial" w:cs="Arial"/>
          <w:b/>
          <w:sz w:val="22"/>
          <w:szCs w:val="22"/>
        </w:rPr>
      </w:pPr>
      <w:r w:rsidRPr="00904601">
        <w:rPr>
          <w:rFonts w:ascii="Arial" w:hAnsi="Arial" w:cs="Arial"/>
          <w:b/>
          <w:sz w:val="22"/>
          <w:szCs w:val="22"/>
        </w:rPr>
        <w:t>3.4  ШУМ</w:t>
      </w:r>
    </w:p>
    <w:p w:rsidR="00FD3E20" w:rsidRDefault="00FD3E20" w:rsidP="00786F31">
      <w:pPr>
        <w:rPr>
          <w:rFonts w:ascii="Arial" w:hAnsi="Arial" w:cs="Arial"/>
          <w:sz w:val="22"/>
          <w:szCs w:val="22"/>
        </w:rPr>
      </w:pPr>
    </w:p>
    <w:p w:rsidR="00904601" w:rsidRDefault="00904601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Уровень шумов, производимых вакуум-упаковочным аппаратом равен 70 дБ.</w:t>
      </w:r>
    </w:p>
    <w:p w:rsidR="00AE4850" w:rsidRDefault="00AE4850" w:rsidP="00786F31">
      <w:pPr>
        <w:rPr>
          <w:rFonts w:ascii="Arial" w:hAnsi="Arial" w:cs="Arial"/>
          <w:sz w:val="22"/>
          <w:szCs w:val="22"/>
        </w:rPr>
      </w:pPr>
    </w:p>
    <w:p w:rsidR="00AE4850" w:rsidRDefault="00AE4850" w:rsidP="00786F31">
      <w:pPr>
        <w:rPr>
          <w:rFonts w:ascii="Arial" w:hAnsi="Arial" w:cs="Arial"/>
          <w:sz w:val="22"/>
          <w:szCs w:val="22"/>
        </w:rPr>
      </w:pPr>
    </w:p>
    <w:p w:rsidR="00AE4850" w:rsidRPr="00AE4850" w:rsidRDefault="00AE4850" w:rsidP="00AE4850">
      <w:pPr>
        <w:rPr>
          <w:rFonts w:ascii="Arial" w:hAnsi="Arial" w:cs="Arial"/>
          <w:sz w:val="22"/>
          <w:szCs w:val="22"/>
        </w:rPr>
      </w:pPr>
      <w:r w:rsidRPr="00AE4850">
        <w:rPr>
          <w:rFonts w:ascii="Arial" w:hAnsi="Arial" w:cs="Arial"/>
          <w:b/>
          <w:sz w:val="22"/>
          <w:szCs w:val="22"/>
        </w:rPr>
        <w:t>3.5.     Предполагаемое, непредусмотренное и некорректное использование устройства</w:t>
      </w:r>
      <w:r w:rsidRPr="00AE4850">
        <w:rPr>
          <w:rFonts w:ascii="Arial" w:hAnsi="Arial" w:cs="Arial"/>
          <w:sz w:val="22"/>
          <w:szCs w:val="22"/>
        </w:rPr>
        <w:t>.</w:t>
      </w:r>
    </w:p>
    <w:p w:rsidR="00FD3E20" w:rsidRPr="00A13000" w:rsidRDefault="00FD3E20" w:rsidP="00786F31">
      <w:pPr>
        <w:rPr>
          <w:rFonts w:ascii="Arial" w:hAnsi="Arial" w:cs="Arial"/>
          <w:sz w:val="22"/>
          <w:szCs w:val="22"/>
        </w:rPr>
      </w:pPr>
    </w:p>
    <w:p w:rsidR="00540D89" w:rsidRPr="00540D89" w:rsidRDefault="00540D89" w:rsidP="00786F31">
      <w:pPr>
        <w:rPr>
          <w:rFonts w:ascii="Arial" w:hAnsi="Arial" w:cs="Arial"/>
          <w:b/>
          <w:sz w:val="22"/>
          <w:szCs w:val="22"/>
        </w:rPr>
      </w:pPr>
    </w:p>
    <w:p w:rsidR="00540D89" w:rsidRDefault="00AE4850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Аппарат предназначен для работы в горизонтальном состоянии, на устойчивой поверхности, в условиях чистой окружающей среды при температуре от +5 С до +40 С.</w:t>
      </w:r>
    </w:p>
    <w:p w:rsidR="00030EBC" w:rsidRDefault="00030EBC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Допустимая влажность: 90% при 20 С, 50% при 40 %. </w:t>
      </w:r>
    </w:p>
    <w:p w:rsidR="00AE4850" w:rsidRDefault="00AE4850" w:rsidP="00786F31">
      <w:pPr>
        <w:rPr>
          <w:rFonts w:ascii="Arial" w:hAnsi="Arial" w:cs="Arial"/>
          <w:sz w:val="22"/>
          <w:szCs w:val="22"/>
        </w:rPr>
      </w:pPr>
    </w:p>
    <w:p w:rsidR="00AE4850" w:rsidRDefault="00AE4850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Недопустимо использовать при упаковывании легко воспламеняющийся газ. Если вы используете газ с высоким содержанием кислорода, необходима специальная комплектация упаковочного аппарата.</w:t>
      </w:r>
    </w:p>
    <w:p w:rsidR="00F97AFC" w:rsidRDefault="00F97AFC" w:rsidP="00786F31">
      <w:pPr>
        <w:rPr>
          <w:rFonts w:ascii="Arial" w:hAnsi="Arial" w:cs="Arial"/>
          <w:sz w:val="22"/>
          <w:szCs w:val="22"/>
        </w:rPr>
      </w:pPr>
    </w:p>
    <w:p w:rsidR="00F97AFC" w:rsidRPr="00F97AFC" w:rsidRDefault="00F97AFC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Максимальная температура запаечной платы не должна превышать температуру 200 С.</w:t>
      </w:r>
    </w:p>
    <w:p w:rsidR="000E2A4C" w:rsidRDefault="000E2A4C" w:rsidP="00786F31">
      <w:pPr>
        <w:rPr>
          <w:rFonts w:ascii="Arial" w:hAnsi="Arial" w:cs="Arial"/>
          <w:b/>
          <w:sz w:val="22"/>
          <w:szCs w:val="22"/>
        </w:rPr>
      </w:pPr>
    </w:p>
    <w:p w:rsidR="00E8773F" w:rsidRDefault="00E8773F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Продукт, подлежащий упаковке, не должен содержать выступающих острых частей, так как при упаковке неизбежны повреждения упаковки.</w:t>
      </w: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Недопустимо упаковывать взрывоопасные либо легко воспламеняемые вещества.</w:t>
      </w: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Default="00150D2C" w:rsidP="00786F31">
      <w:pPr>
        <w:rPr>
          <w:rFonts w:ascii="Arial" w:hAnsi="Arial" w:cs="Arial"/>
          <w:b/>
          <w:sz w:val="22"/>
          <w:szCs w:val="22"/>
        </w:rPr>
      </w:pPr>
    </w:p>
    <w:p w:rsidR="00150D2C" w:rsidRPr="004D7B17" w:rsidRDefault="007C2375" w:rsidP="004D7B17">
      <w:pPr>
        <w:pStyle w:val="a5"/>
        <w:numPr>
          <w:ilvl w:val="0"/>
          <w:numId w:val="6"/>
        </w:numPr>
        <w:rPr>
          <w:rFonts w:ascii="Arial" w:hAnsi="Arial" w:cs="Arial"/>
          <w:b/>
          <w:i/>
          <w:u w:val="single"/>
        </w:rPr>
      </w:pPr>
      <w:r w:rsidRPr="004D7B17">
        <w:rPr>
          <w:rFonts w:ascii="Arial" w:hAnsi="Arial" w:cs="Arial"/>
          <w:b/>
          <w:i/>
          <w:u w:val="single"/>
        </w:rPr>
        <w:t>Упаковка и доставка</w:t>
      </w:r>
    </w:p>
    <w:p w:rsidR="007C2375" w:rsidRDefault="007C2375" w:rsidP="00786F31">
      <w:pPr>
        <w:rPr>
          <w:rFonts w:ascii="Arial" w:hAnsi="Arial" w:cs="Arial"/>
          <w:b/>
          <w:i/>
          <w:u w:val="single"/>
        </w:rPr>
      </w:pPr>
    </w:p>
    <w:p w:rsidR="00BF09A8" w:rsidRDefault="007C2375" w:rsidP="00786F31">
      <w:pPr>
        <w:rPr>
          <w:rFonts w:ascii="Arial" w:hAnsi="Arial" w:cs="Arial"/>
          <w:sz w:val="22"/>
          <w:szCs w:val="22"/>
        </w:rPr>
      </w:pPr>
      <w:r w:rsidRPr="00030EBC">
        <w:rPr>
          <w:rFonts w:ascii="Arial" w:hAnsi="Arial" w:cs="Arial"/>
          <w:b/>
          <w:sz w:val="22"/>
          <w:szCs w:val="22"/>
        </w:rPr>
        <w:t>Необходимо всегда держать аппарат в горизонтальном положении</w:t>
      </w:r>
      <w:r>
        <w:rPr>
          <w:rFonts w:ascii="Arial" w:hAnsi="Arial" w:cs="Arial"/>
          <w:sz w:val="22"/>
          <w:szCs w:val="22"/>
        </w:rPr>
        <w:t>!</w:t>
      </w:r>
    </w:p>
    <w:p w:rsidR="00BF09A8" w:rsidRDefault="00BF09A8" w:rsidP="00786F31">
      <w:pPr>
        <w:rPr>
          <w:rFonts w:ascii="Arial" w:hAnsi="Arial" w:cs="Arial"/>
          <w:sz w:val="22"/>
          <w:szCs w:val="22"/>
        </w:rPr>
      </w:pPr>
    </w:p>
    <w:p w:rsidR="00BF09A8" w:rsidRDefault="00BF09A8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Способы транспортировки:</w:t>
      </w:r>
    </w:p>
    <w:p w:rsidR="00BF09A8" w:rsidRDefault="00BF09A8" w:rsidP="00786F31">
      <w:pPr>
        <w:rPr>
          <w:rFonts w:ascii="Arial" w:hAnsi="Arial" w:cs="Arial"/>
          <w:sz w:val="22"/>
          <w:szCs w:val="22"/>
        </w:rPr>
      </w:pPr>
    </w:p>
    <w:p w:rsidR="007C2375" w:rsidRPr="007C2375" w:rsidRDefault="007C2375" w:rsidP="00786F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0E2A4C" w:rsidRPr="008866BE" w:rsidRDefault="00BF09A8" w:rsidP="00786F31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40425" cy="27148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64" w:rsidRPr="00AC3365" w:rsidRDefault="00932064" w:rsidP="00786F31">
      <w:pPr>
        <w:rPr>
          <w:sz w:val="22"/>
          <w:szCs w:val="22"/>
        </w:rPr>
      </w:pPr>
    </w:p>
    <w:p w:rsidR="00932064" w:rsidRPr="00AC3365" w:rsidRDefault="00932064" w:rsidP="00786F31">
      <w:pPr>
        <w:rPr>
          <w:sz w:val="22"/>
          <w:szCs w:val="22"/>
        </w:rPr>
      </w:pPr>
    </w:p>
    <w:p w:rsidR="00932064" w:rsidRPr="00AC3365" w:rsidRDefault="00932064" w:rsidP="00786F31">
      <w:pPr>
        <w:rPr>
          <w:sz w:val="22"/>
          <w:szCs w:val="22"/>
        </w:rPr>
      </w:pPr>
    </w:p>
    <w:p w:rsidR="00932064" w:rsidRDefault="00030EBC" w:rsidP="00030EBC">
      <w:pPr>
        <w:pStyle w:val="a5"/>
        <w:numPr>
          <w:ilvl w:val="0"/>
          <w:numId w:val="6"/>
        </w:num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Установка</w:t>
      </w:r>
    </w:p>
    <w:p w:rsidR="00030EBC" w:rsidRDefault="00030EBC" w:rsidP="00030EBC">
      <w:pPr>
        <w:rPr>
          <w:rFonts w:ascii="Arial" w:hAnsi="Arial" w:cs="Arial"/>
          <w:b/>
          <w:i/>
          <w:u w:val="single"/>
        </w:rPr>
      </w:pPr>
    </w:p>
    <w:p w:rsidR="00CB32CF" w:rsidRDefault="00CB32CF" w:rsidP="00030EB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При подключении упаковочного аппарата к источнику питания следует:</w:t>
      </w:r>
    </w:p>
    <w:p w:rsidR="00CB32CF" w:rsidRDefault="00CB32CF" w:rsidP="00030EBC">
      <w:pPr>
        <w:rPr>
          <w:rFonts w:ascii="Arial" w:hAnsi="Arial" w:cs="Arial"/>
          <w:b/>
          <w:sz w:val="22"/>
          <w:szCs w:val="22"/>
        </w:rPr>
      </w:pPr>
    </w:p>
    <w:p w:rsidR="00CB32CF" w:rsidRPr="00CB32CF" w:rsidRDefault="00CB32CF" w:rsidP="00CB32CF">
      <w:pPr>
        <w:pStyle w:val="a5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Проверить соответствие требованиям по электрообеспечению.</w:t>
      </w:r>
    </w:p>
    <w:p w:rsidR="00CB32CF" w:rsidRPr="00CB32CF" w:rsidRDefault="00CB32CF" w:rsidP="00CB32CF">
      <w:pPr>
        <w:pStyle w:val="a5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Все переключатели на упаковочном аппарате должны находиться в положении «</w:t>
      </w:r>
      <w:r>
        <w:rPr>
          <w:rFonts w:ascii="Arial" w:hAnsi="Arial" w:cs="Arial"/>
          <w:sz w:val="22"/>
          <w:szCs w:val="22"/>
          <w:lang w:val="en-US"/>
        </w:rPr>
        <w:t>OFF</w:t>
      </w:r>
      <w:r>
        <w:rPr>
          <w:rFonts w:ascii="Arial" w:hAnsi="Arial" w:cs="Arial"/>
          <w:sz w:val="22"/>
          <w:szCs w:val="22"/>
        </w:rPr>
        <w:t>».</w:t>
      </w:r>
    </w:p>
    <w:p w:rsidR="00CB32CF" w:rsidRPr="00CB32CF" w:rsidRDefault="00CB32CF" w:rsidP="00CB32CF">
      <w:pPr>
        <w:pStyle w:val="a5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Кабель электропитания подключен.</w:t>
      </w:r>
    </w:p>
    <w:p w:rsidR="00CB32CF" w:rsidRDefault="00CB32CF" w:rsidP="00CB32CF">
      <w:pPr>
        <w:pStyle w:val="a5"/>
        <w:rPr>
          <w:rFonts w:ascii="Arial" w:hAnsi="Arial" w:cs="Arial"/>
          <w:sz w:val="22"/>
          <w:szCs w:val="22"/>
        </w:rPr>
      </w:pPr>
    </w:p>
    <w:p w:rsidR="00CB32CF" w:rsidRDefault="00CB32CF" w:rsidP="00CB32CF">
      <w:pPr>
        <w:pStyle w:val="a5"/>
        <w:rPr>
          <w:rFonts w:ascii="Arial" w:hAnsi="Arial" w:cs="Arial"/>
          <w:sz w:val="22"/>
          <w:szCs w:val="22"/>
        </w:rPr>
      </w:pPr>
    </w:p>
    <w:p w:rsidR="00CB32CF" w:rsidRDefault="00CB32CF" w:rsidP="00CB32CF">
      <w:pPr>
        <w:pStyle w:val="a5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Для проведения данного теста, на аппарат не должен быть установлен ролик с пленкой!</w:t>
      </w:r>
    </w:p>
    <w:p w:rsidR="00CB32CF" w:rsidRDefault="00CB32CF" w:rsidP="00CB32CF">
      <w:pPr>
        <w:pStyle w:val="a5"/>
        <w:rPr>
          <w:rFonts w:ascii="Arial" w:hAnsi="Arial" w:cs="Arial"/>
          <w:b/>
          <w:sz w:val="22"/>
          <w:szCs w:val="22"/>
        </w:rPr>
      </w:pPr>
    </w:p>
    <w:p w:rsidR="00487275" w:rsidRPr="00487275" w:rsidRDefault="00487275" w:rsidP="00CB32CF">
      <w:pPr>
        <w:pStyle w:val="a5"/>
        <w:numPr>
          <w:ilvl w:val="0"/>
          <w:numId w:val="8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Сперва опустите</w:t>
      </w:r>
      <w:r w:rsidR="00CB32CF">
        <w:rPr>
          <w:rFonts w:ascii="Arial" w:hAnsi="Arial" w:cs="Arial"/>
          <w:sz w:val="22"/>
          <w:szCs w:val="22"/>
        </w:rPr>
        <w:t xml:space="preserve"> вал, который продвигает пленку вверх-вниз.</w:t>
      </w:r>
    </w:p>
    <w:p w:rsidR="00487275" w:rsidRPr="00487275" w:rsidRDefault="00487275" w:rsidP="00CB32CF">
      <w:pPr>
        <w:pStyle w:val="a5"/>
        <w:numPr>
          <w:ilvl w:val="0"/>
          <w:numId w:val="8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Переведите главный переключатель в режим «</w:t>
      </w:r>
      <w:r>
        <w:rPr>
          <w:rFonts w:ascii="Arial" w:hAnsi="Arial" w:cs="Arial"/>
          <w:sz w:val="22"/>
          <w:szCs w:val="22"/>
          <w:lang w:val="en-US"/>
        </w:rPr>
        <w:t>ON</w:t>
      </w:r>
      <w:r>
        <w:rPr>
          <w:rFonts w:ascii="Arial" w:hAnsi="Arial" w:cs="Arial"/>
          <w:sz w:val="22"/>
          <w:szCs w:val="22"/>
        </w:rPr>
        <w:t>».</w:t>
      </w:r>
    </w:p>
    <w:p w:rsidR="00487275" w:rsidRPr="00487275" w:rsidRDefault="00487275" w:rsidP="00CB32CF">
      <w:pPr>
        <w:pStyle w:val="a5"/>
        <w:numPr>
          <w:ilvl w:val="0"/>
          <w:numId w:val="8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Нажмите кнопку «</w:t>
      </w:r>
      <w:r>
        <w:rPr>
          <w:rFonts w:ascii="Arial" w:hAnsi="Arial" w:cs="Arial"/>
          <w:sz w:val="22"/>
          <w:szCs w:val="22"/>
          <w:lang w:val="en-US"/>
        </w:rPr>
        <w:t>POWER</w:t>
      </w:r>
      <w:r>
        <w:rPr>
          <w:rFonts w:ascii="Arial" w:hAnsi="Arial" w:cs="Arial"/>
          <w:sz w:val="22"/>
          <w:szCs w:val="22"/>
        </w:rPr>
        <w:t xml:space="preserve">» . </w:t>
      </w:r>
    </w:p>
    <w:p w:rsidR="00030EBC" w:rsidRPr="00487275" w:rsidRDefault="00487275" w:rsidP="00CB32CF">
      <w:pPr>
        <w:pStyle w:val="a5"/>
        <w:numPr>
          <w:ilvl w:val="0"/>
          <w:numId w:val="8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Поднимите вал, которые продвигает пленку вверх-вниз в исходное положение.</w:t>
      </w: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487275" w:rsidRDefault="00487275" w:rsidP="0048727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Подключение инертного газа:</w:t>
      </w:r>
    </w:p>
    <w:p w:rsidR="00487275" w:rsidRPr="00487275" w:rsidRDefault="00487275" w:rsidP="00487275">
      <w:pPr>
        <w:rPr>
          <w:rFonts w:ascii="Arial" w:hAnsi="Arial" w:cs="Arial"/>
          <w:b/>
          <w:sz w:val="22"/>
          <w:szCs w:val="22"/>
        </w:rPr>
      </w:pPr>
    </w:p>
    <w:p w:rsidR="00932064" w:rsidRPr="00AC3365" w:rsidRDefault="00487275" w:rsidP="00786F3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3589485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64" w:rsidRPr="00AC3365" w:rsidRDefault="00932064" w:rsidP="00786F31">
      <w:pPr>
        <w:rPr>
          <w:sz w:val="22"/>
          <w:szCs w:val="22"/>
        </w:rPr>
      </w:pPr>
    </w:p>
    <w:p w:rsidR="00932064" w:rsidRPr="00AC3365" w:rsidRDefault="00932064" w:rsidP="00786F31">
      <w:pPr>
        <w:rPr>
          <w:sz w:val="22"/>
          <w:szCs w:val="22"/>
        </w:rPr>
      </w:pPr>
    </w:p>
    <w:p w:rsidR="002D68F8" w:rsidRDefault="002D68F8" w:rsidP="00786F31">
      <w:pPr>
        <w:rPr>
          <w:sz w:val="22"/>
          <w:szCs w:val="22"/>
        </w:rPr>
      </w:pPr>
    </w:p>
    <w:p w:rsidR="00487275" w:rsidRDefault="00487275" w:rsidP="00786F31">
      <w:pPr>
        <w:rPr>
          <w:sz w:val="22"/>
          <w:szCs w:val="22"/>
        </w:rPr>
      </w:pPr>
      <w:r>
        <w:rPr>
          <w:sz w:val="22"/>
          <w:szCs w:val="22"/>
        </w:rPr>
        <w:t>Подключение газа осуществляется через разъем, который располагается в левой части упаковочного аппарата:</w:t>
      </w:r>
    </w:p>
    <w:p w:rsidR="00BC20B9" w:rsidRDefault="00BC20B9" w:rsidP="00786F31">
      <w:pPr>
        <w:rPr>
          <w:sz w:val="22"/>
          <w:szCs w:val="22"/>
        </w:rPr>
      </w:pPr>
    </w:p>
    <w:p w:rsidR="00487275" w:rsidRPr="00AC3365" w:rsidRDefault="00487275" w:rsidP="00786F31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2D68F8" w:rsidRPr="00AC3365" w:rsidRDefault="00BC20B9" w:rsidP="00786F3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29150" cy="396240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8F8" w:rsidRPr="00AC3365" w:rsidRDefault="002D68F8" w:rsidP="00786F31">
      <w:pPr>
        <w:rPr>
          <w:sz w:val="22"/>
          <w:szCs w:val="22"/>
        </w:rPr>
      </w:pPr>
    </w:p>
    <w:p w:rsidR="002D68F8" w:rsidRDefault="006C2B47" w:rsidP="006C2B47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6C2B47" w:rsidRDefault="006C2B47" w:rsidP="006C2B47">
      <w:pPr>
        <w:ind w:left="720"/>
        <w:rPr>
          <w:rFonts w:ascii="Arial" w:hAnsi="Arial" w:cs="Arial"/>
          <w:b/>
          <w:i/>
          <w:u w:val="single"/>
        </w:rPr>
      </w:pPr>
    </w:p>
    <w:p w:rsidR="006C2B47" w:rsidRDefault="006C2B47" w:rsidP="006C2B47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6.1 Предварительная проверка.</w:t>
      </w:r>
    </w:p>
    <w:p w:rsidR="008C0E47" w:rsidRDefault="008C0E47" w:rsidP="006C2B47">
      <w:pPr>
        <w:ind w:left="720"/>
        <w:rPr>
          <w:rFonts w:ascii="Arial" w:hAnsi="Arial" w:cs="Arial"/>
          <w:b/>
          <w:sz w:val="22"/>
          <w:szCs w:val="22"/>
        </w:rPr>
      </w:pPr>
    </w:p>
    <w:p w:rsidR="008C0E47" w:rsidRDefault="008C0E47" w:rsidP="006C2B47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Перед тем как запустить машину, проверьте следующее:</w:t>
      </w:r>
    </w:p>
    <w:p w:rsidR="008C0E47" w:rsidRDefault="008C0E47" w:rsidP="006C2B47">
      <w:pPr>
        <w:ind w:left="720"/>
        <w:rPr>
          <w:rFonts w:ascii="Arial" w:hAnsi="Arial" w:cs="Arial"/>
          <w:sz w:val="22"/>
          <w:szCs w:val="22"/>
        </w:rPr>
      </w:pPr>
    </w:p>
    <w:p w:rsidR="008C0E47" w:rsidRPr="00957F26" w:rsidRDefault="008C0E47" w:rsidP="008C0E47">
      <w:pPr>
        <w:rPr>
          <w:rFonts w:ascii="Arial" w:hAnsi="Arial" w:cs="Arial"/>
          <w:b/>
          <w:sz w:val="22"/>
          <w:szCs w:val="22"/>
        </w:rPr>
      </w:pPr>
      <w:r w:rsidRPr="00957F26">
        <w:rPr>
          <w:rFonts w:ascii="Arial" w:hAnsi="Arial" w:cs="Arial"/>
          <w:b/>
          <w:sz w:val="22"/>
          <w:szCs w:val="22"/>
        </w:rPr>
        <w:t xml:space="preserve">      6.1.1.     Проверка устойчивости.</w:t>
      </w:r>
    </w:p>
    <w:p w:rsidR="008C0E47" w:rsidRDefault="008C0E47" w:rsidP="008C0E47">
      <w:pPr>
        <w:rPr>
          <w:rFonts w:ascii="Arial" w:hAnsi="Arial" w:cs="Arial"/>
          <w:sz w:val="20"/>
          <w:szCs w:val="20"/>
        </w:rPr>
      </w:pPr>
    </w:p>
    <w:p w:rsidR="008C0E47" w:rsidRPr="00957F26" w:rsidRDefault="008C0E47" w:rsidP="008C0E47">
      <w:pPr>
        <w:rPr>
          <w:rFonts w:ascii="Arial" w:hAnsi="Arial" w:cs="Arial"/>
          <w:sz w:val="22"/>
          <w:szCs w:val="22"/>
        </w:rPr>
      </w:pPr>
      <w:r w:rsidRPr="00957F26">
        <w:rPr>
          <w:rFonts w:ascii="Arial" w:hAnsi="Arial" w:cs="Arial"/>
          <w:sz w:val="22"/>
          <w:szCs w:val="22"/>
        </w:rPr>
        <w:t>Аппарат должен быть установлен на устойчивой поверхности.</w:t>
      </w:r>
    </w:p>
    <w:p w:rsidR="008C0E47" w:rsidRDefault="008C0E47" w:rsidP="008C0E47">
      <w:pPr>
        <w:rPr>
          <w:rFonts w:ascii="Arial" w:hAnsi="Arial" w:cs="Arial"/>
          <w:sz w:val="20"/>
          <w:szCs w:val="20"/>
        </w:rPr>
      </w:pPr>
    </w:p>
    <w:p w:rsidR="008C0E47" w:rsidRPr="00957F26" w:rsidRDefault="008C0E47" w:rsidP="008C0E47">
      <w:pPr>
        <w:rPr>
          <w:rFonts w:ascii="Arial" w:hAnsi="Arial" w:cs="Arial"/>
          <w:b/>
          <w:sz w:val="22"/>
          <w:szCs w:val="22"/>
        </w:rPr>
      </w:pPr>
      <w:r w:rsidRPr="00957F26">
        <w:rPr>
          <w:rFonts w:ascii="Arial" w:hAnsi="Arial" w:cs="Arial"/>
          <w:b/>
          <w:sz w:val="22"/>
          <w:szCs w:val="22"/>
        </w:rPr>
        <w:t xml:space="preserve">      6.1.2.     Подключение к источнику электропитания.</w:t>
      </w:r>
    </w:p>
    <w:p w:rsidR="008C0E47" w:rsidRDefault="008C0E47" w:rsidP="008C0E47">
      <w:pPr>
        <w:rPr>
          <w:rFonts w:ascii="Arial" w:hAnsi="Arial" w:cs="Arial"/>
          <w:sz w:val="20"/>
          <w:szCs w:val="20"/>
        </w:rPr>
      </w:pPr>
    </w:p>
    <w:p w:rsidR="008C0E47" w:rsidRDefault="008C0E47" w:rsidP="008C0E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0425" cy="4227199"/>
            <wp:effectExtent l="19050" t="0" r="317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26" w:rsidRDefault="00957F26" w:rsidP="008C0E47">
      <w:pPr>
        <w:rPr>
          <w:rFonts w:ascii="Arial" w:hAnsi="Arial" w:cs="Arial"/>
          <w:b/>
          <w:sz w:val="20"/>
          <w:szCs w:val="20"/>
        </w:rPr>
      </w:pPr>
    </w:p>
    <w:p w:rsidR="00957F26" w:rsidRDefault="00957F26" w:rsidP="008C0E47">
      <w:pPr>
        <w:rPr>
          <w:rFonts w:ascii="Arial" w:hAnsi="Arial" w:cs="Arial"/>
          <w:b/>
          <w:sz w:val="20"/>
          <w:szCs w:val="20"/>
        </w:rPr>
      </w:pPr>
    </w:p>
    <w:p w:rsidR="00957F26" w:rsidRDefault="00957F26" w:rsidP="008C0E47">
      <w:pPr>
        <w:rPr>
          <w:rFonts w:ascii="Arial" w:hAnsi="Arial" w:cs="Arial"/>
          <w:b/>
          <w:sz w:val="20"/>
          <w:szCs w:val="20"/>
        </w:rPr>
      </w:pPr>
    </w:p>
    <w:p w:rsidR="008C0E47" w:rsidRPr="00957F26" w:rsidRDefault="008C0E47" w:rsidP="008C0E47">
      <w:pPr>
        <w:rPr>
          <w:rFonts w:ascii="Arial" w:hAnsi="Arial" w:cs="Arial"/>
          <w:b/>
          <w:sz w:val="22"/>
          <w:szCs w:val="22"/>
        </w:rPr>
      </w:pPr>
      <w:r w:rsidRPr="00957F26">
        <w:rPr>
          <w:rFonts w:ascii="Arial" w:hAnsi="Arial" w:cs="Arial"/>
          <w:b/>
          <w:sz w:val="22"/>
          <w:szCs w:val="22"/>
        </w:rPr>
        <w:t xml:space="preserve">      6.1.3.     Подключение инертного газа.</w:t>
      </w:r>
    </w:p>
    <w:p w:rsidR="008C0E47" w:rsidRPr="00957F26" w:rsidRDefault="008C0E47" w:rsidP="008C0E47">
      <w:pPr>
        <w:rPr>
          <w:rFonts w:ascii="Arial" w:hAnsi="Arial" w:cs="Arial"/>
          <w:sz w:val="22"/>
          <w:szCs w:val="22"/>
        </w:rPr>
      </w:pPr>
    </w:p>
    <w:p w:rsidR="008C0E47" w:rsidRPr="00957F26" w:rsidRDefault="008C0E47" w:rsidP="008C0E47">
      <w:pPr>
        <w:rPr>
          <w:rFonts w:ascii="Arial" w:hAnsi="Arial" w:cs="Arial"/>
          <w:sz w:val="22"/>
          <w:szCs w:val="22"/>
        </w:rPr>
      </w:pPr>
      <w:r w:rsidRPr="00957F26">
        <w:rPr>
          <w:rFonts w:ascii="Arial" w:hAnsi="Arial" w:cs="Arial"/>
          <w:sz w:val="22"/>
          <w:szCs w:val="22"/>
        </w:rPr>
        <w:t xml:space="preserve">  Схема подключения инертного газа указана выше в пункте «подключение инертного газа»</w:t>
      </w:r>
    </w:p>
    <w:p w:rsidR="008C0E47" w:rsidRPr="0024762F" w:rsidRDefault="008C0E47" w:rsidP="008C0E47">
      <w:pPr>
        <w:rPr>
          <w:rFonts w:ascii="Arial" w:hAnsi="Arial" w:cs="Arial"/>
          <w:sz w:val="20"/>
          <w:szCs w:val="20"/>
        </w:rPr>
      </w:pPr>
    </w:p>
    <w:p w:rsidR="00632CE8" w:rsidRDefault="008C0E47" w:rsidP="008C0E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A1360B" w:rsidRDefault="00A1360B" w:rsidP="00A1360B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8C0E47" w:rsidRPr="00957F26" w:rsidRDefault="008C0E47" w:rsidP="008C0E47">
      <w:pPr>
        <w:rPr>
          <w:rFonts w:ascii="Arial" w:hAnsi="Arial" w:cs="Arial"/>
          <w:b/>
          <w:sz w:val="22"/>
          <w:szCs w:val="22"/>
        </w:rPr>
      </w:pPr>
      <w:r w:rsidRPr="00957F26">
        <w:rPr>
          <w:rFonts w:ascii="Arial" w:hAnsi="Arial" w:cs="Arial"/>
          <w:b/>
          <w:sz w:val="22"/>
          <w:szCs w:val="22"/>
        </w:rPr>
        <w:t xml:space="preserve"> 6.2.     Настройка панели управления.</w:t>
      </w:r>
    </w:p>
    <w:p w:rsidR="008C0E47" w:rsidRDefault="00632CE8" w:rsidP="008C0E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0425" cy="3295650"/>
            <wp:effectExtent l="1905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E8" w:rsidRDefault="008C0E47" w:rsidP="008C0E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</w:p>
    <w:p w:rsidR="00632CE8" w:rsidRPr="00957F26" w:rsidRDefault="00632CE8" w:rsidP="008C0E47">
      <w:pPr>
        <w:rPr>
          <w:rFonts w:ascii="Arial" w:hAnsi="Arial" w:cs="Arial"/>
          <w:sz w:val="22"/>
          <w:szCs w:val="22"/>
        </w:rPr>
      </w:pPr>
      <w:r w:rsidRPr="00957F26">
        <w:rPr>
          <w:rFonts w:ascii="Arial" w:hAnsi="Arial" w:cs="Arial"/>
          <w:sz w:val="22"/>
          <w:szCs w:val="22"/>
        </w:rPr>
        <w:t xml:space="preserve">   </w:t>
      </w:r>
      <w:r w:rsidRPr="00957F26">
        <w:rPr>
          <w:rFonts w:ascii="Arial" w:hAnsi="Arial" w:cs="Arial"/>
          <w:sz w:val="22"/>
          <w:szCs w:val="22"/>
          <w:lang w:val="en-US"/>
        </w:rPr>
        <w:t>PM</w:t>
      </w:r>
      <w:r w:rsidRPr="00957F26">
        <w:rPr>
          <w:rFonts w:ascii="Arial" w:hAnsi="Arial" w:cs="Arial"/>
          <w:sz w:val="22"/>
          <w:szCs w:val="22"/>
        </w:rPr>
        <w:t xml:space="preserve"> 1 – Кнопка экстренной остановки упаковочного аппарата.</w:t>
      </w:r>
    </w:p>
    <w:p w:rsidR="00632CE8" w:rsidRPr="00957F26" w:rsidRDefault="00632CE8" w:rsidP="008C0E47">
      <w:pPr>
        <w:rPr>
          <w:rFonts w:ascii="Arial" w:hAnsi="Arial" w:cs="Arial"/>
          <w:sz w:val="22"/>
          <w:szCs w:val="22"/>
        </w:rPr>
      </w:pPr>
      <w:r w:rsidRPr="00957F26">
        <w:rPr>
          <w:rFonts w:ascii="Arial" w:hAnsi="Arial" w:cs="Arial"/>
          <w:sz w:val="22"/>
          <w:szCs w:val="22"/>
        </w:rPr>
        <w:t xml:space="preserve">   РМ 2 – Кнопка активизации (подачи напряжения) всех рабочих элементов.</w:t>
      </w:r>
    </w:p>
    <w:p w:rsidR="00632CE8" w:rsidRPr="00957F26" w:rsidRDefault="00632CE8" w:rsidP="008C0E47">
      <w:pPr>
        <w:rPr>
          <w:rFonts w:ascii="Arial" w:hAnsi="Arial" w:cs="Arial"/>
          <w:sz w:val="22"/>
          <w:szCs w:val="22"/>
        </w:rPr>
      </w:pPr>
      <w:r w:rsidRPr="00957F26">
        <w:rPr>
          <w:rFonts w:ascii="Arial" w:hAnsi="Arial" w:cs="Arial"/>
          <w:sz w:val="22"/>
          <w:szCs w:val="22"/>
        </w:rPr>
        <w:t xml:space="preserve">   </w:t>
      </w:r>
      <w:r w:rsidRPr="00957F26">
        <w:rPr>
          <w:rFonts w:ascii="Arial" w:hAnsi="Arial" w:cs="Arial"/>
          <w:sz w:val="22"/>
          <w:szCs w:val="22"/>
          <w:lang w:val="en-US"/>
        </w:rPr>
        <w:t>VT</w:t>
      </w:r>
      <w:r w:rsidRPr="00424854">
        <w:rPr>
          <w:rFonts w:ascii="Arial" w:hAnsi="Arial" w:cs="Arial"/>
          <w:sz w:val="22"/>
          <w:szCs w:val="22"/>
        </w:rPr>
        <w:t xml:space="preserve"> 1 -   </w:t>
      </w:r>
      <w:r w:rsidRPr="00957F26">
        <w:rPr>
          <w:rFonts w:ascii="Arial" w:hAnsi="Arial" w:cs="Arial"/>
          <w:sz w:val="22"/>
          <w:szCs w:val="22"/>
        </w:rPr>
        <w:t>Дисплей.</w:t>
      </w:r>
    </w:p>
    <w:p w:rsidR="00632CE8" w:rsidRDefault="00632CE8" w:rsidP="008C0E47">
      <w:pPr>
        <w:rPr>
          <w:rFonts w:ascii="Arial" w:hAnsi="Arial" w:cs="Arial"/>
          <w:sz w:val="20"/>
          <w:szCs w:val="20"/>
        </w:rPr>
      </w:pPr>
    </w:p>
    <w:p w:rsidR="008C0E47" w:rsidRDefault="008C0E47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957F26">
        <w:rPr>
          <w:rFonts w:ascii="Arial" w:hAnsi="Arial" w:cs="Arial"/>
          <w:b/>
          <w:sz w:val="22"/>
          <w:szCs w:val="22"/>
        </w:rPr>
        <w:t>6.3      Настройка параметров.</w:t>
      </w:r>
    </w:p>
    <w:p w:rsidR="00957F26" w:rsidRDefault="00957F26" w:rsidP="008C0E47">
      <w:pPr>
        <w:rPr>
          <w:rFonts w:ascii="Arial" w:hAnsi="Arial" w:cs="Arial"/>
          <w:b/>
          <w:sz w:val="22"/>
          <w:szCs w:val="22"/>
        </w:rPr>
      </w:pPr>
    </w:p>
    <w:p w:rsidR="00957F26" w:rsidRDefault="00957F26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Настройка параметров может осуществляться в следующих категориях:</w:t>
      </w:r>
    </w:p>
    <w:p w:rsidR="00957F26" w:rsidRDefault="00957F26" w:rsidP="008C0E47">
      <w:pPr>
        <w:rPr>
          <w:rFonts w:ascii="Arial" w:hAnsi="Arial" w:cs="Arial"/>
          <w:sz w:val="22"/>
          <w:szCs w:val="22"/>
        </w:rPr>
      </w:pPr>
    </w:p>
    <w:p w:rsidR="00957F26" w:rsidRDefault="00957F26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Настройка запайки.</w:t>
      </w:r>
    </w:p>
    <w:p w:rsidR="00957F26" w:rsidRDefault="00957F26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Настройка параметров вакуум-газ.</w:t>
      </w:r>
    </w:p>
    <w:p w:rsidR="00957F26" w:rsidRDefault="00957F26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Параметры матрицы.</w:t>
      </w:r>
    </w:p>
    <w:p w:rsidR="00957F26" w:rsidRDefault="00957F26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Параметры подачи пленки.</w:t>
      </w:r>
    </w:p>
    <w:p w:rsidR="00957F26" w:rsidRDefault="00957F26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Параметры движения цепи.</w:t>
      </w:r>
    </w:p>
    <w:p w:rsidR="00957F26" w:rsidRDefault="00957F26" w:rsidP="008C0E47">
      <w:pPr>
        <w:rPr>
          <w:rFonts w:ascii="Arial" w:hAnsi="Arial" w:cs="Arial"/>
          <w:sz w:val="22"/>
          <w:szCs w:val="22"/>
        </w:rPr>
      </w:pPr>
    </w:p>
    <w:p w:rsidR="00957F26" w:rsidRPr="00957F26" w:rsidRDefault="00957F26" w:rsidP="008C0E47">
      <w:pPr>
        <w:rPr>
          <w:rFonts w:ascii="Arial" w:hAnsi="Arial" w:cs="Arial"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A1360B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1360B" w:rsidRDefault="00A1360B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8C0E47" w:rsidRDefault="008C0E47" w:rsidP="008C0E47">
      <w:pPr>
        <w:ind w:left="360"/>
        <w:rPr>
          <w:rFonts w:ascii="Arial" w:hAnsi="Arial" w:cs="Arial"/>
          <w:b/>
          <w:sz w:val="22"/>
          <w:szCs w:val="22"/>
        </w:rPr>
      </w:pPr>
      <w:r w:rsidRPr="00957F26">
        <w:rPr>
          <w:rFonts w:ascii="Arial" w:hAnsi="Arial" w:cs="Arial"/>
          <w:b/>
          <w:sz w:val="22"/>
          <w:szCs w:val="22"/>
        </w:rPr>
        <w:t>6.3.1.     Эксплуатация панели управления.</w:t>
      </w:r>
    </w:p>
    <w:p w:rsidR="00957F26" w:rsidRDefault="00957F26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957F26" w:rsidRDefault="00957F26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того, как Вы включили машину, на панели управления Вы видите первую страницу.</w:t>
      </w:r>
    </w:p>
    <w:p w:rsidR="00A1360B" w:rsidRDefault="00A1360B" w:rsidP="008C0E47">
      <w:pPr>
        <w:ind w:left="360"/>
        <w:rPr>
          <w:rFonts w:ascii="Arial" w:hAnsi="Arial" w:cs="Arial"/>
          <w:sz w:val="22"/>
          <w:szCs w:val="22"/>
        </w:rPr>
      </w:pPr>
    </w:p>
    <w:p w:rsidR="00A1360B" w:rsidRDefault="006F0682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29620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ED" w:rsidRDefault="00D005ED" w:rsidP="008C0E47">
      <w:pPr>
        <w:ind w:left="360"/>
        <w:rPr>
          <w:rFonts w:ascii="Arial" w:hAnsi="Arial" w:cs="Arial"/>
          <w:sz w:val="22"/>
          <w:szCs w:val="22"/>
        </w:rPr>
      </w:pPr>
    </w:p>
    <w:p w:rsidR="00D005ED" w:rsidRDefault="00D005ED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F</w:t>
      </w:r>
      <w:r w:rsidRPr="00D005ED">
        <w:rPr>
          <w:rFonts w:ascii="Arial" w:hAnsi="Arial" w:cs="Arial"/>
          <w:sz w:val="22"/>
          <w:szCs w:val="22"/>
        </w:rPr>
        <w:t xml:space="preserve">1 – </w:t>
      </w:r>
      <w:r>
        <w:rPr>
          <w:rFonts w:ascii="Arial" w:hAnsi="Arial" w:cs="Arial"/>
          <w:sz w:val="22"/>
          <w:szCs w:val="22"/>
        </w:rPr>
        <w:t>Ручной режим.</w:t>
      </w:r>
    </w:p>
    <w:p w:rsidR="00D005ED" w:rsidRPr="00D005ED" w:rsidRDefault="00D005ED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F</w:t>
      </w:r>
      <w:r w:rsidRPr="00D005ED">
        <w:rPr>
          <w:rFonts w:ascii="Arial" w:hAnsi="Arial" w:cs="Arial"/>
          <w:sz w:val="22"/>
          <w:szCs w:val="22"/>
        </w:rPr>
        <w:t xml:space="preserve">2 – </w:t>
      </w:r>
      <w:r>
        <w:rPr>
          <w:rFonts w:ascii="Arial" w:hAnsi="Arial" w:cs="Arial"/>
          <w:sz w:val="22"/>
          <w:szCs w:val="22"/>
        </w:rPr>
        <w:t xml:space="preserve">Подача пленки. </w:t>
      </w:r>
    </w:p>
    <w:p w:rsidR="00D005ED" w:rsidRPr="00D005ED" w:rsidRDefault="00D005ED" w:rsidP="00D005ED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F</w:t>
      </w:r>
      <w:r w:rsidRPr="00D005ED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– Старт.</w:t>
      </w:r>
    </w:p>
    <w:p w:rsidR="00D005ED" w:rsidRPr="00D005ED" w:rsidRDefault="00D005ED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F</w:t>
      </w:r>
      <w:r w:rsidRPr="00D005ED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- Стоп</w:t>
      </w:r>
    </w:p>
    <w:p w:rsidR="00D005ED" w:rsidRPr="00D005ED" w:rsidRDefault="00D005ED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F</w:t>
      </w:r>
      <w:r w:rsidRPr="00D005ED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– Загрузка параметров стандартных циклов.</w:t>
      </w:r>
    </w:p>
    <w:p w:rsidR="00D005ED" w:rsidRPr="00D005ED" w:rsidRDefault="00D005ED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ALR</w:t>
      </w:r>
      <w:r>
        <w:rPr>
          <w:rFonts w:ascii="Arial" w:hAnsi="Arial" w:cs="Arial"/>
          <w:sz w:val="22"/>
          <w:szCs w:val="22"/>
        </w:rPr>
        <w:t xml:space="preserve"> – Информация о ошибках.</w:t>
      </w:r>
    </w:p>
    <w:p w:rsidR="00D005ED" w:rsidRPr="00D005ED" w:rsidRDefault="00D005ED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ENTER</w:t>
      </w:r>
      <w:r>
        <w:rPr>
          <w:rFonts w:ascii="Arial" w:hAnsi="Arial" w:cs="Arial"/>
          <w:sz w:val="22"/>
          <w:szCs w:val="22"/>
        </w:rPr>
        <w:t xml:space="preserve"> </w:t>
      </w:r>
      <w:r w:rsidR="005377F0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Ввод</w:t>
      </w:r>
      <w:r w:rsidR="005377F0">
        <w:rPr>
          <w:rFonts w:ascii="Arial" w:hAnsi="Arial" w:cs="Arial"/>
          <w:sz w:val="22"/>
          <w:szCs w:val="22"/>
        </w:rPr>
        <w:t>.</w:t>
      </w:r>
    </w:p>
    <w:p w:rsidR="00D005ED" w:rsidRDefault="00D005ED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CLEAR</w:t>
      </w:r>
      <w:r>
        <w:rPr>
          <w:rFonts w:ascii="Arial" w:hAnsi="Arial" w:cs="Arial"/>
          <w:sz w:val="22"/>
          <w:szCs w:val="22"/>
        </w:rPr>
        <w:t xml:space="preserve"> – Выход.</w:t>
      </w:r>
    </w:p>
    <w:p w:rsidR="005377F0" w:rsidRPr="00D005ED" w:rsidRDefault="005377F0" w:rsidP="008C0E47">
      <w:pPr>
        <w:ind w:left="360"/>
        <w:rPr>
          <w:rFonts w:ascii="Arial" w:hAnsi="Arial" w:cs="Arial"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A60F4" w:rsidRDefault="00AA60F4" w:rsidP="00AA60F4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AA60F4" w:rsidRPr="00424854" w:rsidRDefault="00AA60F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A60F4" w:rsidRPr="00424854" w:rsidRDefault="00AA60F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8C0E47" w:rsidRDefault="008C0E47" w:rsidP="008C0E47">
      <w:pPr>
        <w:ind w:left="360"/>
        <w:rPr>
          <w:rFonts w:ascii="Arial" w:hAnsi="Arial" w:cs="Arial"/>
          <w:b/>
          <w:sz w:val="22"/>
          <w:szCs w:val="22"/>
        </w:rPr>
      </w:pPr>
      <w:r w:rsidRPr="005377F0">
        <w:rPr>
          <w:rFonts w:ascii="Arial" w:hAnsi="Arial" w:cs="Arial"/>
          <w:b/>
          <w:sz w:val="22"/>
          <w:szCs w:val="22"/>
        </w:rPr>
        <w:t>6.3.2.     Управление автоматикой.</w:t>
      </w: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Pr="005377F0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940425" cy="281192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47" w:rsidRDefault="008C0E47" w:rsidP="008C0E47">
      <w:pPr>
        <w:ind w:left="360"/>
        <w:rPr>
          <w:rFonts w:ascii="Arial" w:hAnsi="Arial" w:cs="Arial"/>
          <w:b/>
          <w:sz w:val="22"/>
          <w:szCs w:val="22"/>
        </w:rPr>
      </w:pPr>
      <w:r w:rsidRPr="00216824">
        <w:rPr>
          <w:rFonts w:ascii="Arial" w:hAnsi="Arial" w:cs="Arial"/>
          <w:b/>
          <w:sz w:val="22"/>
          <w:szCs w:val="22"/>
        </w:rPr>
        <w:t>6.3.3.     Диагностика.</w:t>
      </w:r>
    </w:p>
    <w:p w:rsidR="00216824" w:rsidRDefault="0021682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Нажмите кнопку «правая стрелка»</w:t>
      </w:r>
    </w:p>
    <w:p w:rsidR="00216824" w:rsidRDefault="00216824" w:rsidP="008C0E47">
      <w:pPr>
        <w:ind w:left="360"/>
        <w:rPr>
          <w:rFonts w:ascii="Arial" w:hAnsi="Arial" w:cs="Arial"/>
          <w:sz w:val="22"/>
          <w:szCs w:val="22"/>
        </w:rPr>
      </w:pPr>
    </w:p>
    <w:p w:rsidR="00216824" w:rsidRPr="00216824" w:rsidRDefault="00216824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283054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F4" w:rsidRDefault="008C0E47" w:rsidP="008C0E4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AA60F4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AA60F4" w:rsidRPr="00424854" w:rsidRDefault="00AA60F4" w:rsidP="008C0E47">
      <w:pPr>
        <w:rPr>
          <w:rFonts w:ascii="Arial" w:hAnsi="Arial" w:cs="Arial"/>
          <w:sz w:val="20"/>
          <w:szCs w:val="20"/>
        </w:rPr>
      </w:pPr>
    </w:p>
    <w:p w:rsidR="00AA60F4" w:rsidRPr="00424854" w:rsidRDefault="00AA60F4" w:rsidP="008C0E47">
      <w:pPr>
        <w:rPr>
          <w:rFonts w:ascii="Arial" w:hAnsi="Arial" w:cs="Arial"/>
          <w:sz w:val="20"/>
          <w:szCs w:val="20"/>
        </w:rPr>
      </w:pPr>
    </w:p>
    <w:p w:rsidR="008C0E47" w:rsidRDefault="008C0E47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216824">
        <w:rPr>
          <w:rFonts w:ascii="Arial" w:hAnsi="Arial" w:cs="Arial"/>
          <w:b/>
          <w:sz w:val="22"/>
          <w:szCs w:val="22"/>
        </w:rPr>
        <w:t>6.3.4     Ручной режим.</w:t>
      </w:r>
    </w:p>
    <w:p w:rsidR="00216824" w:rsidRDefault="00216824" w:rsidP="008C0E47">
      <w:pPr>
        <w:rPr>
          <w:rFonts w:ascii="Arial" w:hAnsi="Arial" w:cs="Arial"/>
          <w:b/>
          <w:sz w:val="22"/>
          <w:szCs w:val="22"/>
        </w:rPr>
      </w:pPr>
    </w:p>
    <w:p w:rsidR="00216824" w:rsidRDefault="00216824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Нажмите кнопку </w:t>
      </w:r>
      <w:r>
        <w:rPr>
          <w:rFonts w:ascii="Arial" w:hAnsi="Arial" w:cs="Arial"/>
          <w:sz w:val="22"/>
          <w:szCs w:val="22"/>
          <w:lang w:val="en-US"/>
        </w:rPr>
        <w:t>F</w:t>
      </w:r>
      <w:r w:rsidRPr="0021682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ручной режим.</w:t>
      </w:r>
    </w:p>
    <w:p w:rsidR="00216824" w:rsidRPr="00216824" w:rsidRDefault="00216824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066" cy="1990725"/>
            <wp:effectExtent l="19050" t="0" r="353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24" w:rsidRDefault="008C0E47" w:rsidP="008C0E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</w:p>
    <w:p w:rsidR="00BE5D5B" w:rsidRDefault="00BE5D5B" w:rsidP="008C0E47">
      <w:pPr>
        <w:rPr>
          <w:rFonts w:ascii="Arial" w:hAnsi="Arial" w:cs="Arial"/>
          <w:sz w:val="22"/>
          <w:szCs w:val="22"/>
        </w:rPr>
      </w:pPr>
      <w:r w:rsidRPr="00BE5D5B">
        <w:rPr>
          <w:rFonts w:ascii="Arial" w:hAnsi="Arial" w:cs="Arial"/>
          <w:sz w:val="22"/>
          <w:szCs w:val="22"/>
        </w:rPr>
        <w:t>Команды:</w:t>
      </w:r>
    </w:p>
    <w:p w:rsidR="00BE5D5B" w:rsidRDefault="00BE5D5B" w:rsidP="008C0E47">
      <w:pPr>
        <w:rPr>
          <w:rFonts w:ascii="Arial" w:hAnsi="Arial" w:cs="Arial"/>
          <w:sz w:val="22"/>
          <w:szCs w:val="22"/>
        </w:rPr>
      </w:pPr>
    </w:p>
    <w:p w:rsidR="00BE5D5B" w:rsidRPr="00BE5D5B" w:rsidRDefault="00BE5D5B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F</w:t>
      </w:r>
      <w:r w:rsidRPr="00BE5D5B">
        <w:rPr>
          <w:rFonts w:ascii="Arial" w:hAnsi="Arial" w:cs="Arial"/>
          <w:sz w:val="22"/>
          <w:szCs w:val="22"/>
        </w:rPr>
        <w:t xml:space="preserve">5  - </w:t>
      </w:r>
      <w:r>
        <w:rPr>
          <w:rFonts w:ascii="Arial" w:hAnsi="Arial" w:cs="Arial"/>
          <w:sz w:val="22"/>
          <w:szCs w:val="22"/>
        </w:rPr>
        <w:t>продвинет цепь на один шаг.</w:t>
      </w:r>
    </w:p>
    <w:p w:rsidR="00BE5D5B" w:rsidRPr="00BE5D5B" w:rsidRDefault="00BE5D5B" w:rsidP="008C0E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F</w:t>
      </w:r>
      <w:r>
        <w:rPr>
          <w:rFonts w:ascii="Arial" w:hAnsi="Arial" w:cs="Arial"/>
          <w:sz w:val="20"/>
          <w:szCs w:val="20"/>
        </w:rPr>
        <w:t xml:space="preserve">6 </w:t>
      </w:r>
      <w:r w:rsidRPr="00BE5D5B">
        <w:rPr>
          <w:rFonts w:ascii="Arial" w:hAnsi="Arial" w:cs="Arial"/>
          <w:sz w:val="20"/>
          <w:szCs w:val="20"/>
        </w:rPr>
        <w:t xml:space="preserve"> -</w:t>
      </w:r>
      <w:r>
        <w:rPr>
          <w:rFonts w:ascii="Arial" w:hAnsi="Arial" w:cs="Arial"/>
          <w:sz w:val="20"/>
          <w:szCs w:val="20"/>
        </w:rPr>
        <w:t xml:space="preserve"> наполнение камеры газом.</w:t>
      </w:r>
      <w:r w:rsidRPr="00BE5D5B">
        <w:rPr>
          <w:rFonts w:ascii="Arial" w:hAnsi="Arial" w:cs="Arial"/>
          <w:sz w:val="20"/>
          <w:szCs w:val="20"/>
        </w:rPr>
        <w:t xml:space="preserve"> </w:t>
      </w:r>
    </w:p>
    <w:p w:rsidR="00BE5D5B" w:rsidRDefault="00BE5D5B" w:rsidP="008C0E47">
      <w:pPr>
        <w:rPr>
          <w:rFonts w:ascii="Arial" w:hAnsi="Arial" w:cs="Arial"/>
          <w:sz w:val="20"/>
          <w:szCs w:val="20"/>
        </w:rPr>
      </w:pPr>
    </w:p>
    <w:p w:rsidR="00BE5D5B" w:rsidRDefault="00BE5D5B" w:rsidP="008C0E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</w:p>
    <w:p w:rsidR="008C0E47" w:rsidRDefault="008C0E47" w:rsidP="008C0E47">
      <w:pPr>
        <w:rPr>
          <w:rFonts w:ascii="Arial" w:hAnsi="Arial" w:cs="Arial"/>
          <w:b/>
          <w:sz w:val="22"/>
          <w:szCs w:val="22"/>
        </w:rPr>
      </w:pPr>
      <w:r w:rsidRPr="00BE5D5B">
        <w:rPr>
          <w:rFonts w:ascii="Arial" w:hAnsi="Arial" w:cs="Arial"/>
          <w:b/>
          <w:sz w:val="22"/>
          <w:szCs w:val="22"/>
        </w:rPr>
        <w:t>6.3.5     Страница установки параметров.</w:t>
      </w:r>
    </w:p>
    <w:p w:rsidR="00BE5D5B" w:rsidRDefault="00BE5D5B" w:rsidP="008C0E47">
      <w:pPr>
        <w:rPr>
          <w:rFonts w:ascii="Arial" w:hAnsi="Arial" w:cs="Arial"/>
          <w:b/>
          <w:sz w:val="22"/>
          <w:szCs w:val="22"/>
        </w:rPr>
      </w:pPr>
    </w:p>
    <w:p w:rsidR="00BE5D5B" w:rsidRDefault="00BE5D5B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Нажмите кнопку «правая стрелка»</w:t>
      </w:r>
    </w:p>
    <w:p w:rsidR="00BE5D5B" w:rsidRDefault="00BE5D5B" w:rsidP="008C0E47">
      <w:pPr>
        <w:rPr>
          <w:rFonts w:ascii="Arial" w:hAnsi="Arial" w:cs="Arial"/>
          <w:sz w:val="22"/>
          <w:szCs w:val="22"/>
        </w:rPr>
      </w:pPr>
    </w:p>
    <w:p w:rsidR="00BE5D5B" w:rsidRPr="00BE5D5B" w:rsidRDefault="00BE5D5B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2804176"/>
            <wp:effectExtent l="19050" t="0" r="317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F4" w:rsidRDefault="008C0E47" w:rsidP="008C0E4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8C0E47">
      <w:pPr>
        <w:rPr>
          <w:rFonts w:ascii="Arial" w:hAnsi="Arial" w:cs="Arial"/>
          <w:sz w:val="20"/>
          <w:szCs w:val="20"/>
          <w:lang w:val="en-US"/>
        </w:rPr>
      </w:pPr>
    </w:p>
    <w:p w:rsidR="00AA60F4" w:rsidRDefault="00AA60F4" w:rsidP="00AA60F4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AA60F4" w:rsidRPr="00424854" w:rsidRDefault="00AA60F4" w:rsidP="008C0E47">
      <w:pPr>
        <w:rPr>
          <w:rFonts w:ascii="Arial" w:hAnsi="Arial" w:cs="Arial"/>
          <w:sz w:val="20"/>
          <w:szCs w:val="20"/>
        </w:rPr>
      </w:pPr>
    </w:p>
    <w:p w:rsidR="00AA60F4" w:rsidRPr="00424854" w:rsidRDefault="00AA60F4" w:rsidP="008C0E47">
      <w:pPr>
        <w:rPr>
          <w:rFonts w:ascii="Arial" w:hAnsi="Arial" w:cs="Arial"/>
          <w:sz w:val="20"/>
          <w:szCs w:val="20"/>
        </w:rPr>
      </w:pPr>
    </w:p>
    <w:p w:rsidR="008C0E47" w:rsidRDefault="008C0E47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FD4915">
        <w:rPr>
          <w:rFonts w:ascii="Arial" w:hAnsi="Arial" w:cs="Arial"/>
          <w:b/>
          <w:sz w:val="22"/>
          <w:szCs w:val="22"/>
        </w:rPr>
        <w:t>6.3.6     Страница ошибок.</w:t>
      </w:r>
    </w:p>
    <w:p w:rsidR="00FD4915" w:rsidRDefault="00FD4915" w:rsidP="008C0E47">
      <w:pPr>
        <w:rPr>
          <w:rFonts w:ascii="Arial" w:hAnsi="Arial" w:cs="Arial"/>
          <w:b/>
          <w:sz w:val="22"/>
          <w:szCs w:val="22"/>
        </w:rPr>
      </w:pPr>
    </w:p>
    <w:p w:rsidR="00FD4915" w:rsidRDefault="00FD4915" w:rsidP="00FD491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Нажмите кнопку «правая стрелка»</w:t>
      </w:r>
    </w:p>
    <w:p w:rsidR="00FD4915" w:rsidRDefault="00FD4915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940425" cy="2803138"/>
            <wp:effectExtent l="19050" t="0" r="3175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15" w:rsidRDefault="00FD4915" w:rsidP="008C0E47">
      <w:pPr>
        <w:rPr>
          <w:rFonts w:ascii="Arial" w:hAnsi="Arial" w:cs="Arial"/>
          <w:b/>
          <w:sz w:val="22"/>
          <w:szCs w:val="22"/>
        </w:rPr>
      </w:pPr>
    </w:p>
    <w:p w:rsidR="00FD4915" w:rsidRDefault="00FD4915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Кнопки вправо-влево, продвигают в соответствующем направлении цепь</w:t>
      </w:r>
    </w:p>
    <w:p w:rsidR="00FD4915" w:rsidRDefault="00FD4915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Кнопки вверх-вниз, опускают либо поднимают запаечный элемент камеры</w:t>
      </w:r>
    </w:p>
    <w:p w:rsidR="00FD4915" w:rsidRDefault="00FD4915" w:rsidP="008C0E47">
      <w:pPr>
        <w:rPr>
          <w:rFonts w:ascii="Arial" w:hAnsi="Arial" w:cs="Arial"/>
          <w:b/>
          <w:sz w:val="22"/>
          <w:szCs w:val="22"/>
        </w:rPr>
      </w:pPr>
    </w:p>
    <w:p w:rsidR="00FD4915" w:rsidRDefault="00FD4915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Тест вакуумной системы:</w:t>
      </w:r>
    </w:p>
    <w:p w:rsidR="00FD4915" w:rsidRDefault="00FD4915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F</w:t>
      </w:r>
      <w:r w:rsidRPr="00164181">
        <w:rPr>
          <w:rFonts w:ascii="Arial" w:hAnsi="Arial" w:cs="Arial"/>
          <w:b/>
          <w:sz w:val="22"/>
          <w:szCs w:val="22"/>
        </w:rPr>
        <w:t xml:space="preserve">5 </w:t>
      </w:r>
      <w:r>
        <w:rPr>
          <w:rFonts w:ascii="Arial" w:hAnsi="Arial" w:cs="Arial"/>
          <w:b/>
          <w:sz w:val="22"/>
          <w:szCs w:val="22"/>
        </w:rPr>
        <w:t xml:space="preserve"> - начало теста</w:t>
      </w:r>
    </w:p>
    <w:p w:rsidR="00164181" w:rsidRPr="00164181" w:rsidRDefault="00FD4915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F</w:t>
      </w:r>
      <w:r w:rsidRPr="00164181">
        <w:rPr>
          <w:rFonts w:ascii="Arial" w:hAnsi="Arial" w:cs="Arial"/>
          <w:b/>
          <w:sz w:val="22"/>
          <w:szCs w:val="22"/>
        </w:rPr>
        <w:t xml:space="preserve">6  </w:t>
      </w:r>
      <w:r>
        <w:rPr>
          <w:rFonts w:ascii="Arial" w:hAnsi="Arial" w:cs="Arial"/>
          <w:b/>
          <w:sz w:val="22"/>
          <w:szCs w:val="22"/>
        </w:rPr>
        <w:t>- конец теста.</w:t>
      </w:r>
    </w:p>
    <w:p w:rsidR="00FD4915" w:rsidRPr="00164181" w:rsidRDefault="00164181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Enter</w:t>
      </w:r>
      <w:r w:rsidRPr="00164181">
        <w:rPr>
          <w:rFonts w:ascii="Arial" w:hAnsi="Arial" w:cs="Arial"/>
          <w:b/>
          <w:sz w:val="22"/>
          <w:szCs w:val="22"/>
        </w:rPr>
        <w:t xml:space="preserve"> – </w:t>
      </w:r>
      <w:r>
        <w:rPr>
          <w:rFonts w:ascii="Arial" w:hAnsi="Arial" w:cs="Arial"/>
          <w:b/>
          <w:sz w:val="22"/>
          <w:szCs w:val="22"/>
        </w:rPr>
        <w:t>нажмите для подтверждения.</w:t>
      </w:r>
    </w:p>
    <w:p w:rsidR="00164181" w:rsidRPr="00164181" w:rsidRDefault="00164181" w:rsidP="008C0E4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n-US"/>
        </w:rPr>
        <w:t>Clear</w:t>
      </w:r>
      <w:r>
        <w:rPr>
          <w:rFonts w:ascii="Arial" w:hAnsi="Arial" w:cs="Arial"/>
          <w:b/>
          <w:sz w:val="22"/>
          <w:szCs w:val="22"/>
        </w:rPr>
        <w:t xml:space="preserve"> – нажмите для выхода из данного раздела.</w:t>
      </w:r>
    </w:p>
    <w:p w:rsidR="00164181" w:rsidRPr="00164181" w:rsidRDefault="008C0E47" w:rsidP="008C0E4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</w:p>
    <w:p w:rsidR="008C0E47" w:rsidRDefault="008C0E47" w:rsidP="008C0E47">
      <w:pPr>
        <w:rPr>
          <w:rFonts w:ascii="Arial" w:hAnsi="Arial" w:cs="Arial"/>
          <w:b/>
          <w:sz w:val="22"/>
          <w:szCs w:val="22"/>
        </w:rPr>
      </w:pPr>
      <w:r w:rsidRPr="00BF2374">
        <w:rPr>
          <w:rFonts w:ascii="Arial" w:hAnsi="Arial" w:cs="Arial"/>
          <w:b/>
          <w:sz w:val="22"/>
          <w:szCs w:val="22"/>
        </w:rPr>
        <w:t xml:space="preserve"> 6.3.7     Программирование аппарата.</w:t>
      </w:r>
    </w:p>
    <w:p w:rsidR="00BF2374" w:rsidRDefault="00BF2374" w:rsidP="008C0E47">
      <w:pPr>
        <w:rPr>
          <w:rFonts w:ascii="Arial" w:hAnsi="Arial" w:cs="Arial"/>
          <w:b/>
          <w:sz w:val="22"/>
          <w:szCs w:val="22"/>
        </w:rPr>
      </w:pPr>
    </w:p>
    <w:p w:rsidR="00BF2374" w:rsidRDefault="00BF2374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Нажмите кнопку </w:t>
      </w:r>
      <w:r>
        <w:rPr>
          <w:rFonts w:ascii="Arial" w:hAnsi="Arial" w:cs="Arial"/>
          <w:sz w:val="22"/>
          <w:szCs w:val="22"/>
          <w:lang w:val="en-US"/>
        </w:rPr>
        <w:t>F</w:t>
      </w:r>
      <w:r w:rsidRPr="00BF2374">
        <w:rPr>
          <w:rFonts w:ascii="Arial" w:hAnsi="Arial" w:cs="Arial"/>
          <w:sz w:val="22"/>
          <w:szCs w:val="22"/>
        </w:rPr>
        <w:t xml:space="preserve">7 </w:t>
      </w:r>
      <w:r>
        <w:rPr>
          <w:rFonts w:ascii="Arial" w:hAnsi="Arial" w:cs="Arial"/>
          <w:sz w:val="22"/>
          <w:szCs w:val="22"/>
        </w:rPr>
        <w:t xml:space="preserve"> для входа в нужный раздел.</w:t>
      </w:r>
    </w:p>
    <w:p w:rsidR="00BF2374" w:rsidRDefault="00BF2374" w:rsidP="008C0E47">
      <w:pPr>
        <w:rPr>
          <w:rFonts w:ascii="Arial" w:hAnsi="Arial" w:cs="Arial"/>
          <w:sz w:val="22"/>
          <w:szCs w:val="22"/>
        </w:rPr>
      </w:pPr>
    </w:p>
    <w:p w:rsidR="00BF2374" w:rsidRDefault="00BF2374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2830547"/>
            <wp:effectExtent l="19050" t="0" r="3175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F4" w:rsidRDefault="00AA60F4" w:rsidP="008C0E47">
      <w:pPr>
        <w:rPr>
          <w:rFonts w:ascii="Arial" w:hAnsi="Arial" w:cs="Arial"/>
          <w:sz w:val="22"/>
          <w:szCs w:val="22"/>
          <w:lang w:val="en-US"/>
        </w:rPr>
      </w:pPr>
    </w:p>
    <w:p w:rsidR="00AA60F4" w:rsidRDefault="00AA60F4" w:rsidP="008C0E47">
      <w:pPr>
        <w:rPr>
          <w:rFonts w:ascii="Arial" w:hAnsi="Arial" w:cs="Arial"/>
          <w:sz w:val="22"/>
          <w:szCs w:val="22"/>
          <w:lang w:val="en-US"/>
        </w:rPr>
      </w:pPr>
    </w:p>
    <w:p w:rsidR="00AA60F4" w:rsidRDefault="00AA60F4" w:rsidP="00AA60F4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AA60F4" w:rsidRDefault="00AA60F4" w:rsidP="008C0E47">
      <w:pPr>
        <w:rPr>
          <w:rFonts w:ascii="Arial" w:hAnsi="Arial" w:cs="Arial"/>
          <w:sz w:val="22"/>
          <w:szCs w:val="22"/>
          <w:lang w:val="en-US"/>
        </w:rPr>
      </w:pPr>
    </w:p>
    <w:p w:rsidR="00AA60F4" w:rsidRDefault="00AA60F4" w:rsidP="008C0E47">
      <w:pPr>
        <w:rPr>
          <w:rFonts w:ascii="Arial" w:hAnsi="Arial" w:cs="Arial"/>
          <w:sz w:val="22"/>
          <w:szCs w:val="22"/>
          <w:lang w:val="en-US"/>
        </w:rPr>
      </w:pPr>
    </w:p>
    <w:p w:rsidR="00EC3879" w:rsidRDefault="00EC3879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2811925"/>
            <wp:effectExtent l="19050" t="0" r="3175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79" w:rsidRDefault="00EC3879" w:rsidP="008C0E47">
      <w:pPr>
        <w:rPr>
          <w:rFonts w:ascii="Arial" w:hAnsi="Arial" w:cs="Arial"/>
          <w:sz w:val="22"/>
          <w:szCs w:val="22"/>
        </w:rPr>
      </w:pPr>
    </w:p>
    <w:p w:rsidR="00EC3879" w:rsidRDefault="00EC3879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данных разделах Вы можете установить нужную температуру нагревательного элемента, время запайки, длину пленки.</w:t>
      </w:r>
    </w:p>
    <w:p w:rsidR="00EC3879" w:rsidRDefault="00EC3879" w:rsidP="008C0E47">
      <w:pPr>
        <w:rPr>
          <w:rFonts w:ascii="Arial" w:hAnsi="Arial" w:cs="Arial"/>
          <w:sz w:val="22"/>
          <w:szCs w:val="22"/>
        </w:rPr>
      </w:pPr>
    </w:p>
    <w:p w:rsidR="00EC3879" w:rsidRDefault="00EC3879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разделе Вакуум вам необходимо задать значение от 5 до 1200 мБар. Наиболее оптимальным значением является 1000 мБар.</w:t>
      </w:r>
    </w:p>
    <w:p w:rsidR="00EC3879" w:rsidRPr="00BF2374" w:rsidRDefault="00EC3879" w:rsidP="008C0E47">
      <w:pPr>
        <w:rPr>
          <w:rFonts w:ascii="Arial" w:hAnsi="Arial" w:cs="Arial"/>
          <w:sz w:val="22"/>
          <w:szCs w:val="22"/>
        </w:rPr>
      </w:pPr>
    </w:p>
    <w:p w:rsidR="00EC3879" w:rsidRDefault="00EC3879" w:rsidP="008C0E47">
      <w:pPr>
        <w:ind w:left="540"/>
        <w:rPr>
          <w:rFonts w:ascii="Arial" w:hAnsi="Arial" w:cs="Arial"/>
          <w:b/>
          <w:sz w:val="22"/>
          <w:szCs w:val="22"/>
        </w:rPr>
      </w:pPr>
    </w:p>
    <w:p w:rsidR="00AA60F4" w:rsidRPr="00424854" w:rsidRDefault="00AA60F4" w:rsidP="008C0E47">
      <w:pPr>
        <w:ind w:left="540"/>
        <w:rPr>
          <w:rFonts w:ascii="Arial" w:hAnsi="Arial" w:cs="Arial"/>
          <w:b/>
          <w:sz w:val="22"/>
          <w:szCs w:val="22"/>
        </w:rPr>
      </w:pPr>
    </w:p>
    <w:p w:rsidR="008C0E47" w:rsidRDefault="00EC3879" w:rsidP="008C0E47">
      <w:pPr>
        <w:ind w:left="5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6.4.    Рабочий цикл.</w:t>
      </w:r>
    </w:p>
    <w:p w:rsidR="00EC3879" w:rsidRDefault="00EC3879" w:rsidP="008C0E47">
      <w:pPr>
        <w:ind w:left="540"/>
        <w:rPr>
          <w:rFonts w:ascii="Arial" w:hAnsi="Arial" w:cs="Arial"/>
          <w:b/>
          <w:sz w:val="22"/>
          <w:szCs w:val="22"/>
        </w:rPr>
      </w:pPr>
    </w:p>
    <w:p w:rsidR="00EC3879" w:rsidRPr="00EC3879" w:rsidRDefault="00EC3879" w:rsidP="008C0E47">
      <w:pPr>
        <w:ind w:left="5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перевода переключателя в режим «</w:t>
      </w:r>
      <w:r>
        <w:rPr>
          <w:rFonts w:ascii="Arial" w:hAnsi="Arial" w:cs="Arial"/>
          <w:sz w:val="22"/>
          <w:szCs w:val="22"/>
          <w:lang w:val="en-US"/>
        </w:rPr>
        <w:t>On</w:t>
      </w:r>
      <w:r>
        <w:rPr>
          <w:rFonts w:ascii="Arial" w:hAnsi="Arial" w:cs="Arial"/>
          <w:sz w:val="22"/>
          <w:szCs w:val="22"/>
        </w:rPr>
        <w:t>», Вы можете видеть первую страницу.</w:t>
      </w:r>
    </w:p>
    <w:p w:rsidR="00EC3879" w:rsidRDefault="00EC3879" w:rsidP="008C0E47">
      <w:pPr>
        <w:ind w:left="540"/>
        <w:rPr>
          <w:rFonts w:ascii="Arial" w:hAnsi="Arial" w:cs="Arial"/>
          <w:b/>
          <w:sz w:val="22"/>
          <w:szCs w:val="22"/>
        </w:rPr>
      </w:pPr>
    </w:p>
    <w:p w:rsidR="00EC3879" w:rsidRPr="00EC3879" w:rsidRDefault="00EC3879" w:rsidP="008C0E47">
      <w:pPr>
        <w:ind w:left="5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940425" cy="2858129"/>
            <wp:effectExtent l="19050" t="0" r="3175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79" w:rsidRPr="00EC3879" w:rsidRDefault="00EC3879" w:rsidP="008C0E47">
      <w:pPr>
        <w:ind w:left="360"/>
        <w:rPr>
          <w:rFonts w:ascii="Arial" w:hAnsi="Arial" w:cs="Arial"/>
          <w:sz w:val="22"/>
          <w:szCs w:val="22"/>
        </w:rPr>
      </w:pPr>
    </w:p>
    <w:p w:rsidR="00EC3879" w:rsidRPr="00EC3879" w:rsidRDefault="00EC3879" w:rsidP="008C0E47">
      <w:pPr>
        <w:ind w:left="360"/>
        <w:rPr>
          <w:rFonts w:ascii="Arial" w:hAnsi="Arial" w:cs="Arial"/>
          <w:sz w:val="22"/>
          <w:szCs w:val="22"/>
        </w:rPr>
      </w:pPr>
      <w:r w:rsidRPr="00EC3879">
        <w:rPr>
          <w:rFonts w:ascii="Arial" w:hAnsi="Arial" w:cs="Arial"/>
          <w:sz w:val="22"/>
          <w:szCs w:val="22"/>
        </w:rPr>
        <w:t>Нажмите кнопку «Ввод»</w:t>
      </w:r>
    </w:p>
    <w:p w:rsidR="00EC3879" w:rsidRPr="00EC3879" w:rsidRDefault="00EC3879" w:rsidP="008C0E47">
      <w:pPr>
        <w:ind w:left="360"/>
        <w:rPr>
          <w:rFonts w:ascii="Arial" w:hAnsi="Arial" w:cs="Arial"/>
          <w:sz w:val="22"/>
          <w:szCs w:val="22"/>
        </w:rPr>
      </w:pPr>
      <w:r w:rsidRPr="00EC3879">
        <w:rPr>
          <w:rFonts w:ascii="Arial" w:hAnsi="Arial" w:cs="Arial"/>
          <w:sz w:val="22"/>
          <w:szCs w:val="22"/>
        </w:rPr>
        <w:t>Загрузите лотки.</w:t>
      </w:r>
    </w:p>
    <w:p w:rsidR="00EC3879" w:rsidRPr="00EC3879" w:rsidRDefault="00EC3879" w:rsidP="008C0E47">
      <w:pPr>
        <w:ind w:left="360"/>
        <w:rPr>
          <w:rFonts w:ascii="Arial" w:hAnsi="Arial" w:cs="Arial"/>
          <w:sz w:val="22"/>
          <w:szCs w:val="22"/>
        </w:rPr>
      </w:pPr>
      <w:r w:rsidRPr="00EC3879">
        <w:rPr>
          <w:rFonts w:ascii="Arial" w:hAnsi="Arial" w:cs="Arial"/>
          <w:sz w:val="22"/>
          <w:szCs w:val="22"/>
        </w:rPr>
        <w:t xml:space="preserve">Нажмите кнопку «Старт» </w:t>
      </w:r>
      <w:r w:rsidRPr="00EC3879">
        <w:rPr>
          <w:rFonts w:ascii="Arial" w:hAnsi="Arial" w:cs="Arial"/>
          <w:sz w:val="22"/>
          <w:szCs w:val="22"/>
          <w:lang w:val="en-US"/>
        </w:rPr>
        <w:t>F</w:t>
      </w:r>
      <w:r w:rsidRPr="00424854">
        <w:rPr>
          <w:rFonts w:ascii="Arial" w:hAnsi="Arial" w:cs="Arial"/>
          <w:sz w:val="22"/>
          <w:szCs w:val="22"/>
        </w:rPr>
        <w:t>3</w:t>
      </w:r>
      <w:r w:rsidRPr="00EC3879">
        <w:rPr>
          <w:rFonts w:ascii="Arial" w:hAnsi="Arial" w:cs="Arial"/>
          <w:sz w:val="22"/>
          <w:szCs w:val="22"/>
        </w:rPr>
        <w:t>.</w:t>
      </w:r>
    </w:p>
    <w:p w:rsidR="00EC3879" w:rsidRDefault="00EC3879" w:rsidP="008C0E47">
      <w:pPr>
        <w:ind w:left="360"/>
        <w:rPr>
          <w:rFonts w:ascii="Arial" w:hAnsi="Arial" w:cs="Arial"/>
          <w:sz w:val="20"/>
          <w:szCs w:val="20"/>
        </w:rPr>
      </w:pPr>
    </w:p>
    <w:p w:rsidR="00EC3879" w:rsidRPr="00EC3879" w:rsidRDefault="00EC3879" w:rsidP="008C0E47">
      <w:pPr>
        <w:ind w:left="360"/>
        <w:rPr>
          <w:rFonts w:ascii="Arial" w:hAnsi="Arial" w:cs="Arial"/>
          <w:sz w:val="20"/>
          <w:szCs w:val="20"/>
        </w:rPr>
      </w:pPr>
    </w:p>
    <w:p w:rsidR="00AA60F4" w:rsidRDefault="00AA60F4" w:rsidP="00AA60F4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AA60F4" w:rsidRPr="00424854" w:rsidRDefault="00AA60F4" w:rsidP="008C0E47">
      <w:pPr>
        <w:ind w:left="360"/>
        <w:rPr>
          <w:rFonts w:ascii="Arial" w:hAnsi="Arial" w:cs="Arial"/>
          <w:sz w:val="22"/>
          <w:szCs w:val="22"/>
        </w:rPr>
      </w:pPr>
    </w:p>
    <w:p w:rsidR="00AA60F4" w:rsidRPr="00424854" w:rsidRDefault="00AA60F4" w:rsidP="008C0E47">
      <w:pPr>
        <w:ind w:left="360"/>
        <w:rPr>
          <w:rFonts w:ascii="Arial" w:hAnsi="Arial" w:cs="Arial"/>
          <w:sz w:val="22"/>
          <w:szCs w:val="22"/>
        </w:rPr>
      </w:pPr>
    </w:p>
    <w:p w:rsidR="00EC3879" w:rsidRPr="00C53E1F" w:rsidRDefault="00EC3879" w:rsidP="008C0E47">
      <w:pPr>
        <w:ind w:left="360"/>
        <w:rPr>
          <w:rFonts w:ascii="Arial" w:hAnsi="Arial" w:cs="Arial"/>
          <w:sz w:val="22"/>
          <w:szCs w:val="22"/>
        </w:rPr>
      </w:pPr>
      <w:r w:rsidRPr="00C53E1F">
        <w:rPr>
          <w:rFonts w:ascii="Arial" w:hAnsi="Arial" w:cs="Arial"/>
          <w:sz w:val="22"/>
          <w:szCs w:val="22"/>
        </w:rPr>
        <w:t>Когда все лотки загружены, автоматически начинается следующий цикл и Вы можете видеть следующую страницу:</w:t>
      </w:r>
    </w:p>
    <w:p w:rsidR="00EC3879" w:rsidRDefault="00EC3879" w:rsidP="008C0E47">
      <w:pPr>
        <w:ind w:left="360"/>
        <w:rPr>
          <w:rFonts w:ascii="Arial" w:hAnsi="Arial" w:cs="Arial"/>
          <w:sz w:val="20"/>
          <w:szCs w:val="20"/>
        </w:rPr>
      </w:pPr>
    </w:p>
    <w:p w:rsidR="00C53E1F" w:rsidRDefault="00C53E1F" w:rsidP="008C0E47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0425" cy="285812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1F" w:rsidRPr="00AA60F4" w:rsidRDefault="00C53E1F" w:rsidP="008C0E47">
      <w:pPr>
        <w:ind w:left="360"/>
        <w:rPr>
          <w:rFonts w:ascii="Arial" w:hAnsi="Arial" w:cs="Arial"/>
          <w:sz w:val="22"/>
          <w:szCs w:val="22"/>
        </w:rPr>
      </w:pPr>
    </w:p>
    <w:p w:rsidR="00C53E1F" w:rsidRPr="00AA60F4" w:rsidRDefault="00C53E1F" w:rsidP="008C0E47">
      <w:pPr>
        <w:ind w:left="360"/>
        <w:rPr>
          <w:rFonts w:ascii="Arial" w:hAnsi="Arial" w:cs="Arial"/>
          <w:sz w:val="22"/>
          <w:szCs w:val="22"/>
        </w:rPr>
      </w:pPr>
      <w:r w:rsidRPr="00AA60F4">
        <w:rPr>
          <w:rFonts w:ascii="Arial" w:hAnsi="Arial" w:cs="Arial"/>
          <w:sz w:val="22"/>
          <w:szCs w:val="22"/>
        </w:rPr>
        <w:t>Значение вакуум газа может быть установлено от 0 до 1500 мБар.</w:t>
      </w:r>
    </w:p>
    <w:p w:rsidR="00EC3879" w:rsidRPr="00AA60F4" w:rsidRDefault="00EC3879" w:rsidP="008C0E47">
      <w:pPr>
        <w:ind w:left="360"/>
        <w:rPr>
          <w:rFonts w:ascii="Arial" w:hAnsi="Arial" w:cs="Arial"/>
          <w:sz w:val="22"/>
          <w:szCs w:val="22"/>
        </w:rPr>
      </w:pPr>
    </w:p>
    <w:p w:rsidR="00AA60F4" w:rsidRPr="00AA60F4" w:rsidRDefault="00AA60F4" w:rsidP="008C0E47">
      <w:pPr>
        <w:ind w:left="360"/>
        <w:rPr>
          <w:rFonts w:ascii="Arial" w:hAnsi="Arial" w:cs="Arial"/>
          <w:sz w:val="22"/>
          <w:szCs w:val="22"/>
        </w:rPr>
      </w:pPr>
      <w:r w:rsidRPr="00AA60F4">
        <w:rPr>
          <w:rFonts w:ascii="Arial" w:hAnsi="Arial" w:cs="Arial"/>
          <w:sz w:val="22"/>
          <w:szCs w:val="22"/>
        </w:rPr>
        <w:t xml:space="preserve">Для остановки, используйте кнопку </w:t>
      </w:r>
      <w:r w:rsidRPr="00AA60F4">
        <w:rPr>
          <w:rFonts w:ascii="Arial" w:hAnsi="Arial" w:cs="Arial"/>
          <w:sz w:val="22"/>
          <w:szCs w:val="22"/>
          <w:lang w:val="en-US"/>
        </w:rPr>
        <w:t>F</w:t>
      </w:r>
      <w:r w:rsidRPr="00AA60F4">
        <w:rPr>
          <w:rFonts w:ascii="Arial" w:hAnsi="Arial" w:cs="Arial"/>
          <w:sz w:val="22"/>
          <w:szCs w:val="22"/>
        </w:rPr>
        <w:t>4.</w:t>
      </w:r>
    </w:p>
    <w:p w:rsidR="00EC3879" w:rsidRPr="00424854" w:rsidRDefault="00EC3879" w:rsidP="008C0E47">
      <w:pPr>
        <w:ind w:left="360"/>
        <w:rPr>
          <w:rFonts w:ascii="Arial" w:hAnsi="Arial" w:cs="Arial"/>
          <w:sz w:val="20"/>
          <w:szCs w:val="20"/>
        </w:rPr>
      </w:pPr>
    </w:p>
    <w:p w:rsidR="00AA60F4" w:rsidRPr="00424854" w:rsidRDefault="00AA60F4" w:rsidP="008C0E47">
      <w:pPr>
        <w:ind w:left="360"/>
        <w:rPr>
          <w:rFonts w:ascii="Arial" w:hAnsi="Arial" w:cs="Arial"/>
          <w:sz w:val="20"/>
          <w:szCs w:val="20"/>
        </w:rPr>
      </w:pPr>
    </w:p>
    <w:p w:rsidR="00AA60F4" w:rsidRPr="00424854" w:rsidRDefault="00AA60F4" w:rsidP="008C0E47">
      <w:pPr>
        <w:ind w:left="360"/>
        <w:rPr>
          <w:rFonts w:ascii="Arial" w:hAnsi="Arial" w:cs="Arial"/>
          <w:sz w:val="20"/>
          <w:szCs w:val="20"/>
        </w:rPr>
      </w:pPr>
    </w:p>
    <w:p w:rsidR="00AA60F4" w:rsidRPr="00424854" w:rsidRDefault="00AA60F4" w:rsidP="008C0E47">
      <w:pPr>
        <w:ind w:left="360"/>
        <w:rPr>
          <w:rFonts w:ascii="Arial" w:hAnsi="Arial" w:cs="Arial"/>
          <w:sz w:val="20"/>
          <w:szCs w:val="20"/>
        </w:rPr>
      </w:pPr>
    </w:p>
    <w:p w:rsidR="00AA60F4" w:rsidRPr="00424854" w:rsidRDefault="00AA60F4" w:rsidP="008C0E47">
      <w:pPr>
        <w:ind w:left="360"/>
        <w:rPr>
          <w:rFonts w:ascii="Arial" w:hAnsi="Arial" w:cs="Arial"/>
          <w:sz w:val="20"/>
          <w:szCs w:val="20"/>
        </w:rPr>
      </w:pPr>
    </w:p>
    <w:p w:rsidR="008C0E47" w:rsidRPr="00424854" w:rsidRDefault="008C0E47" w:rsidP="008C0E47">
      <w:pPr>
        <w:ind w:left="360"/>
        <w:rPr>
          <w:rFonts w:ascii="Arial" w:hAnsi="Arial" w:cs="Arial"/>
          <w:b/>
          <w:sz w:val="22"/>
          <w:szCs w:val="22"/>
        </w:rPr>
      </w:pPr>
      <w:r w:rsidRPr="00AA60F4">
        <w:rPr>
          <w:rFonts w:ascii="Arial" w:hAnsi="Arial" w:cs="Arial"/>
          <w:b/>
          <w:sz w:val="22"/>
          <w:szCs w:val="22"/>
        </w:rPr>
        <w:t>6.4.1.     Аварийная остановка аппарата</w:t>
      </w:r>
    </w:p>
    <w:p w:rsidR="00AA60F4" w:rsidRPr="00424854" w:rsidRDefault="00AA60F4" w:rsidP="008C0E47">
      <w:pPr>
        <w:ind w:left="360"/>
        <w:rPr>
          <w:rFonts w:ascii="Arial" w:hAnsi="Arial" w:cs="Arial"/>
          <w:b/>
          <w:sz w:val="22"/>
          <w:szCs w:val="22"/>
        </w:rPr>
      </w:pPr>
    </w:p>
    <w:p w:rsidR="00AA60F4" w:rsidRDefault="00AA60F4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аварийной остановки нажмите кнопку «аварийная остановка»</w:t>
      </w:r>
    </w:p>
    <w:p w:rsidR="00AA60F4" w:rsidRDefault="00AA60F4" w:rsidP="008C0E47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последующего запуска нажмите кнопку (РМ 2)</w:t>
      </w:r>
    </w:p>
    <w:p w:rsidR="00AA60F4" w:rsidRPr="00AA60F4" w:rsidRDefault="00AA60F4" w:rsidP="008C0E47">
      <w:pPr>
        <w:ind w:left="360"/>
        <w:rPr>
          <w:rFonts w:ascii="Arial" w:hAnsi="Arial" w:cs="Arial"/>
          <w:sz w:val="22"/>
          <w:szCs w:val="22"/>
        </w:rPr>
      </w:pPr>
    </w:p>
    <w:p w:rsidR="008C0E47" w:rsidRDefault="008C0E47" w:rsidP="008C0E47">
      <w:pPr>
        <w:ind w:left="360"/>
        <w:jc w:val="both"/>
        <w:rPr>
          <w:rFonts w:ascii="Arial" w:hAnsi="Arial" w:cs="Arial"/>
          <w:b/>
          <w:sz w:val="22"/>
          <w:szCs w:val="22"/>
        </w:rPr>
      </w:pPr>
      <w:r w:rsidRPr="00AA60F4">
        <w:rPr>
          <w:rFonts w:ascii="Arial" w:hAnsi="Arial" w:cs="Arial"/>
          <w:b/>
          <w:sz w:val="22"/>
          <w:szCs w:val="22"/>
        </w:rPr>
        <w:t>6.4.2.     Сообщения об ошибках.</w:t>
      </w:r>
    </w:p>
    <w:p w:rsidR="00AA60F4" w:rsidRDefault="00AA60F4" w:rsidP="008C0E47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AA60F4" w:rsidRPr="00AA60F4" w:rsidRDefault="00AA60F4" w:rsidP="008C0E47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Если вам необходимо узнать информацию об ошибках, нажмите кнопку </w:t>
      </w:r>
      <w:r>
        <w:rPr>
          <w:rFonts w:ascii="Arial" w:hAnsi="Arial" w:cs="Arial"/>
          <w:sz w:val="22"/>
          <w:szCs w:val="22"/>
          <w:lang w:val="en-US"/>
        </w:rPr>
        <w:t>ALR</w:t>
      </w:r>
      <w:r w:rsidRPr="00AA60F4">
        <w:rPr>
          <w:rFonts w:ascii="Arial" w:hAnsi="Arial" w:cs="Arial"/>
          <w:sz w:val="22"/>
          <w:szCs w:val="22"/>
        </w:rPr>
        <w:t>.</w:t>
      </w:r>
    </w:p>
    <w:p w:rsidR="00AA60F4" w:rsidRPr="00AA60F4" w:rsidRDefault="00AA60F4" w:rsidP="008C0E4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A60F4" w:rsidRPr="00AA60F4" w:rsidRDefault="00AA60F4" w:rsidP="008C0E47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8C0E47" w:rsidRDefault="008C0E47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  <w:r w:rsidRPr="008734C2">
        <w:rPr>
          <w:rFonts w:ascii="Arial" w:hAnsi="Arial" w:cs="Arial"/>
          <w:b/>
          <w:sz w:val="22"/>
          <w:szCs w:val="22"/>
        </w:rPr>
        <w:t>6.5.     Причины и способы устранения неполадок.</w:t>
      </w: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При возникновении неполадок, обратитесь в сервисную службу поставщика.</w:t>
      </w: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P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734C2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C0E47" w:rsidRDefault="008C0E47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  <w:r w:rsidRPr="008734C2">
        <w:rPr>
          <w:rFonts w:ascii="Arial" w:hAnsi="Arial" w:cs="Arial"/>
          <w:b/>
          <w:sz w:val="22"/>
          <w:szCs w:val="22"/>
        </w:rPr>
        <w:t>6.6.     Ролики с пленкой.</w:t>
      </w:r>
    </w:p>
    <w:p w:rsidR="00D5205E" w:rsidRDefault="00D5205E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D5205E" w:rsidRDefault="00D5205E" w:rsidP="00D5205E">
      <w:pPr>
        <w:ind w:left="540"/>
        <w:jc w:val="both"/>
        <w:rPr>
          <w:rFonts w:ascii="Arial" w:hAnsi="Arial" w:cs="Arial"/>
          <w:sz w:val="20"/>
          <w:szCs w:val="20"/>
        </w:rPr>
      </w:pPr>
      <w:r w:rsidRPr="00D5205E">
        <w:rPr>
          <w:rFonts w:ascii="Arial" w:hAnsi="Arial" w:cs="Arial"/>
          <w:b/>
          <w:sz w:val="22"/>
          <w:szCs w:val="22"/>
        </w:rPr>
        <w:t>6.6.1   Расположение пленки</w:t>
      </w:r>
      <w:r>
        <w:rPr>
          <w:rFonts w:ascii="Arial" w:hAnsi="Arial" w:cs="Arial"/>
          <w:sz w:val="20"/>
          <w:szCs w:val="20"/>
        </w:rPr>
        <w:t>.</w:t>
      </w:r>
    </w:p>
    <w:p w:rsidR="00D5205E" w:rsidRDefault="00D5205E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Схема протяжки пленки:</w:t>
      </w:r>
    </w:p>
    <w:p w:rsid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</w:p>
    <w:p w:rsidR="008734C2" w:rsidRPr="008734C2" w:rsidRDefault="008734C2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940425" cy="2889573"/>
            <wp:effectExtent l="19050" t="0" r="3175" b="0"/>
            <wp:docPr id="2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47" w:rsidRDefault="008C0E47" w:rsidP="008C0E47">
      <w:pPr>
        <w:ind w:left="540"/>
        <w:jc w:val="both"/>
        <w:rPr>
          <w:rFonts w:ascii="Arial" w:hAnsi="Arial" w:cs="Arial"/>
          <w:b/>
          <w:sz w:val="20"/>
          <w:szCs w:val="20"/>
        </w:rPr>
      </w:pPr>
      <w:r w:rsidRPr="00D5205E">
        <w:rPr>
          <w:rFonts w:ascii="Arial" w:hAnsi="Arial" w:cs="Arial"/>
          <w:b/>
          <w:sz w:val="20"/>
          <w:szCs w:val="20"/>
        </w:rPr>
        <w:t>6.6.2   Перестановка рулонов с пленкой.</w:t>
      </w:r>
    </w:p>
    <w:p w:rsidR="00D5205E" w:rsidRDefault="00D5205E" w:rsidP="008C0E47">
      <w:pPr>
        <w:ind w:left="540"/>
        <w:jc w:val="both"/>
        <w:rPr>
          <w:rFonts w:ascii="Arial" w:hAnsi="Arial" w:cs="Arial"/>
          <w:b/>
          <w:sz w:val="20"/>
          <w:szCs w:val="20"/>
        </w:rPr>
      </w:pPr>
    </w:p>
    <w:p w:rsidR="00D5205E" w:rsidRDefault="00D5205E" w:rsidP="008C0E47">
      <w:pPr>
        <w:ind w:lef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перестановки пленки поверните вал таким образом, как указано на фото.</w:t>
      </w:r>
    </w:p>
    <w:p w:rsidR="00D5205E" w:rsidRDefault="00D5205E" w:rsidP="008C0E47">
      <w:pPr>
        <w:ind w:left="540"/>
        <w:jc w:val="both"/>
        <w:rPr>
          <w:rFonts w:ascii="Arial" w:hAnsi="Arial" w:cs="Arial"/>
          <w:sz w:val="22"/>
          <w:szCs w:val="22"/>
        </w:rPr>
      </w:pPr>
    </w:p>
    <w:p w:rsidR="00D5205E" w:rsidRPr="00D5205E" w:rsidRDefault="00D5205E" w:rsidP="008C0E47">
      <w:pPr>
        <w:ind w:lef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43450" cy="37528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5205E" w:rsidRDefault="00D5205E" w:rsidP="00D5205E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5205E" w:rsidRPr="00D5205E" w:rsidRDefault="00D5205E" w:rsidP="008C0E47">
      <w:pPr>
        <w:ind w:left="540"/>
        <w:jc w:val="both"/>
        <w:rPr>
          <w:rFonts w:ascii="Arial" w:hAnsi="Arial" w:cs="Arial"/>
          <w:sz w:val="22"/>
          <w:szCs w:val="22"/>
        </w:rPr>
      </w:pPr>
      <w:r w:rsidRPr="00D5205E">
        <w:rPr>
          <w:rFonts w:ascii="Arial" w:hAnsi="Arial" w:cs="Arial"/>
          <w:sz w:val="22"/>
          <w:szCs w:val="22"/>
        </w:rPr>
        <w:t>Затем поднимите зажим</w:t>
      </w: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5205E" w:rsidRDefault="00D5205E" w:rsidP="00D5205E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48175" cy="41433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D5205E" w:rsidRDefault="00D5205E" w:rsidP="00D5205E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Убедитесь что Ролик с пленкой установлен должным образом.</w:t>
      </w: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48200" cy="36576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E3" w:rsidRDefault="009E53E3" w:rsidP="009E53E3">
      <w:pPr>
        <w:ind w:left="720"/>
        <w:rPr>
          <w:rFonts w:ascii="Arial" w:hAnsi="Arial" w:cs="Arial"/>
          <w:b/>
          <w:i/>
          <w:u w:val="single"/>
        </w:rPr>
      </w:pPr>
      <w:r w:rsidRPr="006C2B47">
        <w:rPr>
          <w:rFonts w:ascii="Arial" w:hAnsi="Arial" w:cs="Arial"/>
          <w:b/>
          <w:i/>
          <w:u w:val="single"/>
        </w:rPr>
        <w:lastRenderedPageBreak/>
        <w:t>6</w:t>
      </w:r>
      <w:r>
        <w:rPr>
          <w:rFonts w:ascii="Arial" w:hAnsi="Arial" w:cs="Arial"/>
          <w:b/>
          <w:i/>
          <w:u w:val="single"/>
        </w:rPr>
        <w:t xml:space="preserve"> Запуск.</w:t>
      </w:r>
    </w:p>
    <w:p w:rsidR="00D5205E" w:rsidRDefault="00D5205E" w:rsidP="008C0E47">
      <w:pPr>
        <w:ind w:left="540"/>
        <w:jc w:val="both"/>
        <w:rPr>
          <w:rFonts w:ascii="Arial" w:hAnsi="Arial" w:cs="Arial"/>
          <w:sz w:val="20"/>
          <w:szCs w:val="20"/>
        </w:rPr>
      </w:pPr>
    </w:p>
    <w:p w:rsidR="009E53E3" w:rsidRDefault="009E53E3" w:rsidP="008C0E47">
      <w:pPr>
        <w:ind w:lef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Нажмите кнопку РМ 2</w:t>
      </w:r>
    </w:p>
    <w:p w:rsidR="009E53E3" w:rsidRPr="009E53E3" w:rsidRDefault="009E53E3" w:rsidP="008C0E47">
      <w:pPr>
        <w:ind w:left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Нажмите кнопку </w:t>
      </w:r>
      <w:r>
        <w:rPr>
          <w:rFonts w:ascii="Arial" w:hAnsi="Arial" w:cs="Arial"/>
          <w:sz w:val="22"/>
          <w:szCs w:val="22"/>
          <w:lang w:val="en-US"/>
        </w:rPr>
        <w:t>F</w:t>
      </w:r>
      <w:r w:rsidRPr="009E53E3">
        <w:rPr>
          <w:rFonts w:ascii="Arial" w:hAnsi="Arial" w:cs="Arial"/>
          <w:sz w:val="22"/>
          <w:szCs w:val="22"/>
        </w:rPr>
        <w:t>2</w:t>
      </w:r>
    </w:p>
    <w:p w:rsidR="009E53E3" w:rsidRPr="00424854" w:rsidRDefault="009E53E3" w:rsidP="008C0E47">
      <w:pPr>
        <w:ind w:left="540"/>
        <w:jc w:val="both"/>
        <w:rPr>
          <w:rFonts w:ascii="Arial" w:hAnsi="Arial" w:cs="Arial"/>
          <w:sz w:val="22"/>
          <w:szCs w:val="22"/>
        </w:rPr>
      </w:pPr>
    </w:p>
    <w:p w:rsidR="009E53E3" w:rsidRPr="00424854" w:rsidRDefault="009E53E3" w:rsidP="008C0E47">
      <w:pPr>
        <w:ind w:left="540"/>
        <w:jc w:val="both"/>
        <w:rPr>
          <w:rFonts w:ascii="Arial" w:hAnsi="Arial" w:cs="Arial"/>
          <w:sz w:val="22"/>
          <w:szCs w:val="22"/>
        </w:rPr>
      </w:pPr>
    </w:p>
    <w:p w:rsidR="008C0E47" w:rsidRPr="00424854" w:rsidRDefault="008C0E47" w:rsidP="008C0E47">
      <w:pPr>
        <w:ind w:left="540"/>
        <w:jc w:val="both"/>
        <w:rPr>
          <w:rFonts w:ascii="Arial" w:hAnsi="Arial" w:cs="Arial"/>
          <w:sz w:val="22"/>
          <w:szCs w:val="22"/>
        </w:rPr>
      </w:pPr>
      <w:r w:rsidRPr="009E53E3">
        <w:rPr>
          <w:rFonts w:ascii="Arial" w:hAnsi="Arial" w:cs="Arial"/>
          <w:b/>
          <w:sz w:val="22"/>
          <w:szCs w:val="22"/>
        </w:rPr>
        <w:t>6.7.      Удаление остатков пленки</w:t>
      </w:r>
      <w:r w:rsidRPr="009E53E3">
        <w:rPr>
          <w:rFonts w:ascii="Arial" w:hAnsi="Arial" w:cs="Arial"/>
          <w:sz w:val="22"/>
          <w:szCs w:val="22"/>
        </w:rPr>
        <w:t>.</w:t>
      </w:r>
    </w:p>
    <w:p w:rsidR="009E53E3" w:rsidRPr="00424854" w:rsidRDefault="009E53E3" w:rsidP="008C0E47">
      <w:pPr>
        <w:ind w:left="540"/>
        <w:jc w:val="both"/>
        <w:rPr>
          <w:rFonts w:ascii="Arial" w:hAnsi="Arial" w:cs="Arial"/>
          <w:sz w:val="22"/>
          <w:szCs w:val="22"/>
        </w:rPr>
      </w:pPr>
    </w:p>
    <w:p w:rsidR="009E53E3" w:rsidRPr="009E53E3" w:rsidRDefault="009E53E3" w:rsidP="008C0E47">
      <w:pPr>
        <w:ind w:left="540"/>
        <w:jc w:val="both"/>
        <w:rPr>
          <w:rFonts w:ascii="Arial" w:hAnsi="Arial" w:cs="Arial"/>
          <w:b/>
          <w:sz w:val="22"/>
          <w:szCs w:val="22"/>
        </w:rPr>
      </w:pPr>
      <w:r w:rsidRPr="009E53E3">
        <w:rPr>
          <w:rFonts w:ascii="Arial" w:hAnsi="Arial" w:cs="Arial"/>
          <w:b/>
          <w:sz w:val="22"/>
          <w:szCs w:val="22"/>
        </w:rPr>
        <w:t>Для удаления остатков пленки, необходимо следующее.</w:t>
      </w:r>
    </w:p>
    <w:p w:rsidR="009E53E3" w:rsidRDefault="009E53E3" w:rsidP="008C0E47">
      <w:pPr>
        <w:ind w:left="540"/>
        <w:jc w:val="both"/>
        <w:rPr>
          <w:rFonts w:ascii="Arial" w:hAnsi="Arial" w:cs="Arial"/>
          <w:b/>
          <w:sz w:val="20"/>
          <w:szCs w:val="20"/>
        </w:rPr>
      </w:pPr>
    </w:p>
    <w:p w:rsidR="009E53E3" w:rsidRPr="009E53E3" w:rsidRDefault="009E53E3" w:rsidP="009E53E3">
      <w:pPr>
        <w:pStyle w:val="a5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9E53E3">
        <w:rPr>
          <w:rFonts w:ascii="Arial" w:hAnsi="Arial" w:cs="Arial"/>
          <w:b/>
          <w:sz w:val="22"/>
          <w:szCs w:val="22"/>
        </w:rPr>
        <w:t>Отделить пленку от ролика.</w:t>
      </w:r>
    </w:p>
    <w:p w:rsidR="009E53E3" w:rsidRPr="009E53E3" w:rsidRDefault="009E53E3" w:rsidP="009E53E3">
      <w:pPr>
        <w:pStyle w:val="a5"/>
        <w:numPr>
          <w:ilvl w:val="0"/>
          <w:numId w:val="10"/>
        </w:numPr>
        <w:jc w:val="both"/>
        <w:rPr>
          <w:rFonts w:ascii="Arial" w:hAnsi="Arial" w:cs="Arial"/>
          <w:b/>
          <w:sz w:val="22"/>
          <w:szCs w:val="22"/>
        </w:rPr>
      </w:pPr>
      <w:r w:rsidRPr="009E53E3">
        <w:rPr>
          <w:rFonts w:ascii="Arial" w:hAnsi="Arial" w:cs="Arial"/>
          <w:b/>
          <w:sz w:val="22"/>
          <w:szCs w:val="22"/>
        </w:rPr>
        <w:t xml:space="preserve">Снять со стального стержня остатки пленки. </w:t>
      </w:r>
    </w:p>
    <w:p w:rsidR="008C0E47" w:rsidRDefault="008C0E47" w:rsidP="008C0E47">
      <w:pPr>
        <w:rPr>
          <w:rFonts w:ascii="Arial" w:hAnsi="Arial" w:cs="Arial"/>
          <w:sz w:val="22"/>
          <w:szCs w:val="22"/>
        </w:rPr>
      </w:pPr>
    </w:p>
    <w:p w:rsidR="009E53E3" w:rsidRDefault="009E53E3" w:rsidP="008C0E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705350" cy="46672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E3" w:rsidRDefault="009E53E3" w:rsidP="008C0E47">
      <w:pPr>
        <w:rPr>
          <w:rFonts w:ascii="Arial" w:hAnsi="Arial" w:cs="Arial"/>
          <w:sz w:val="22"/>
          <w:szCs w:val="22"/>
        </w:rPr>
      </w:pPr>
    </w:p>
    <w:p w:rsidR="009E53E3" w:rsidRPr="008C0E47" w:rsidRDefault="009E53E3" w:rsidP="008C0E47">
      <w:pPr>
        <w:rPr>
          <w:rFonts w:ascii="Arial" w:hAnsi="Arial" w:cs="Arial"/>
          <w:sz w:val="22"/>
          <w:szCs w:val="22"/>
        </w:rPr>
      </w:pPr>
    </w:p>
    <w:p w:rsidR="00030EBC" w:rsidRDefault="00030EBC" w:rsidP="00786F31">
      <w:pPr>
        <w:rPr>
          <w:sz w:val="22"/>
          <w:szCs w:val="22"/>
        </w:rPr>
      </w:pPr>
    </w:p>
    <w:p w:rsidR="00030EBC" w:rsidRDefault="00030EBC" w:rsidP="00786F31">
      <w:pPr>
        <w:rPr>
          <w:sz w:val="22"/>
          <w:szCs w:val="22"/>
        </w:rPr>
      </w:pPr>
    </w:p>
    <w:p w:rsidR="00030EBC" w:rsidRDefault="00030EBC" w:rsidP="00786F31">
      <w:pPr>
        <w:rPr>
          <w:sz w:val="22"/>
          <w:szCs w:val="22"/>
        </w:rPr>
      </w:pPr>
    </w:p>
    <w:p w:rsidR="00030EBC" w:rsidRDefault="00030EBC" w:rsidP="00786F31">
      <w:pPr>
        <w:rPr>
          <w:sz w:val="22"/>
          <w:szCs w:val="22"/>
        </w:rPr>
      </w:pPr>
    </w:p>
    <w:p w:rsidR="00030EBC" w:rsidRDefault="00030EBC" w:rsidP="00786F31">
      <w:pPr>
        <w:rPr>
          <w:sz w:val="22"/>
          <w:szCs w:val="22"/>
        </w:rPr>
      </w:pPr>
    </w:p>
    <w:p w:rsidR="00030EBC" w:rsidRDefault="00030EBC" w:rsidP="00786F31">
      <w:pPr>
        <w:rPr>
          <w:sz w:val="22"/>
          <w:szCs w:val="22"/>
        </w:rPr>
      </w:pPr>
    </w:p>
    <w:p w:rsidR="009E53E3" w:rsidRDefault="009E53E3" w:rsidP="00786F31">
      <w:pPr>
        <w:rPr>
          <w:sz w:val="22"/>
          <w:szCs w:val="22"/>
        </w:rPr>
      </w:pPr>
    </w:p>
    <w:p w:rsidR="009E53E3" w:rsidRDefault="009E53E3" w:rsidP="00786F31">
      <w:pPr>
        <w:rPr>
          <w:sz w:val="22"/>
          <w:szCs w:val="22"/>
        </w:rPr>
      </w:pPr>
    </w:p>
    <w:p w:rsidR="009E53E3" w:rsidRDefault="009E53E3" w:rsidP="00786F31">
      <w:pPr>
        <w:rPr>
          <w:sz w:val="22"/>
          <w:szCs w:val="22"/>
        </w:rPr>
      </w:pPr>
    </w:p>
    <w:p w:rsidR="009E53E3" w:rsidRDefault="009E53E3" w:rsidP="00786F31">
      <w:pPr>
        <w:rPr>
          <w:sz w:val="22"/>
          <w:szCs w:val="22"/>
        </w:rPr>
      </w:pPr>
    </w:p>
    <w:p w:rsidR="009E53E3" w:rsidRDefault="009E53E3" w:rsidP="00786F31">
      <w:pPr>
        <w:rPr>
          <w:sz w:val="22"/>
          <w:szCs w:val="22"/>
        </w:rPr>
      </w:pPr>
    </w:p>
    <w:p w:rsidR="009E53E3" w:rsidRDefault="009E53E3" w:rsidP="00786F31">
      <w:pPr>
        <w:rPr>
          <w:sz w:val="22"/>
          <w:szCs w:val="22"/>
        </w:rPr>
      </w:pPr>
    </w:p>
    <w:p w:rsidR="009E53E3" w:rsidRDefault="009E53E3" w:rsidP="00786F31">
      <w:pPr>
        <w:rPr>
          <w:sz w:val="22"/>
          <w:szCs w:val="22"/>
        </w:rPr>
      </w:pPr>
    </w:p>
    <w:p w:rsidR="009E53E3" w:rsidRPr="00DF71A5" w:rsidRDefault="00DF71A5" w:rsidP="00DF71A5">
      <w:pPr>
        <w:ind w:left="360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lastRenderedPageBreak/>
        <w:t>7.</w:t>
      </w:r>
      <w:r w:rsidR="009E53E3" w:rsidRPr="00DF71A5">
        <w:rPr>
          <w:rFonts w:ascii="Arial" w:hAnsi="Arial" w:cs="Arial"/>
          <w:b/>
          <w:i/>
          <w:sz w:val="22"/>
          <w:szCs w:val="22"/>
          <w:u w:val="single"/>
        </w:rPr>
        <w:t>Техническое обслуживание</w:t>
      </w:r>
    </w:p>
    <w:p w:rsidR="00DF71A5" w:rsidRDefault="00DF71A5" w:rsidP="00DF71A5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DF71A5" w:rsidRDefault="00DF71A5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t xml:space="preserve">7,1,1  </w:t>
      </w:r>
      <w:r>
        <w:rPr>
          <w:rFonts w:ascii="Arial" w:hAnsi="Arial" w:cs="Arial"/>
          <w:sz w:val="22"/>
          <w:szCs w:val="22"/>
        </w:rPr>
        <w:t>Мойка упаковочного аппарта.</w:t>
      </w:r>
    </w:p>
    <w:p w:rsidR="00DF71A5" w:rsidRDefault="00DF71A5" w:rsidP="00DF71A5">
      <w:pPr>
        <w:rPr>
          <w:rFonts w:ascii="Arial" w:hAnsi="Arial" w:cs="Arial"/>
          <w:sz w:val="22"/>
          <w:szCs w:val="22"/>
        </w:rPr>
      </w:pPr>
    </w:p>
    <w:p w:rsidR="002A69BF" w:rsidRDefault="00DF71A5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Перед тем как начать мыть аппарат, убедитесь что он выключен и отключен от источника электричества.</w:t>
      </w:r>
    </w:p>
    <w:p w:rsidR="002A69BF" w:rsidRDefault="002A69BF" w:rsidP="00DF71A5">
      <w:pPr>
        <w:rPr>
          <w:rFonts w:ascii="Arial" w:hAnsi="Arial" w:cs="Arial"/>
          <w:sz w:val="22"/>
          <w:szCs w:val="22"/>
        </w:rPr>
      </w:pPr>
    </w:p>
    <w:p w:rsidR="00DF71A5" w:rsidRDefault="002A69BF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рисунках указаны области, в которые недопустимо попадание влаги.</w:t>
      </w:r>
      <w:r w:rsidR="00DF71A5">
        <w:rPr>
          <w:rFonts w:ascii="Arial" w:hAnsi="Arial" w:cs="Arial"/>
          <w:sz w:val="22"/>
          <w:szCs w:val="22"/>
        </w:rPr>
        <w:t xml:space="preserve"> </w:t>
      </w:r>
    </w:p>
    <w:p w:rsidR="002A69BF" w:rsidRDefault="002A69BF" w:rsidP="00DF71A5">
      <w:pPr>
        <w:rPr>
          <w:rFonts w:ascii="Arial" w:hAnsi="Arial" w:cs="Arial"/>
          <w:sz w:val="22"/>
          <w:szCs w:val="22"/>
        </w:rPr>
      </w:pPr>
    </w:p>
    <w:p w:rsidR="002A69BF" w:rsidRDefault="002A69BF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271336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BF" w:rsidRDefault="002A69BF" w:rsidP="00DF71A5">
      <w:pPr>
        <w:rPr>
          <w:rFonts w:ascii="Arial" w:hAnsi="Arial" w:cs="Arial"/>
          <w:sz w:val="22"/>
          <w:szCs w:val="22"/>
        </w:rPr>
      </w:pPr>
    </w:p>
    <w:p w:rsidR="002A69BF" w:rsidRDefault="002A69BF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Зона загрузки продукта моется водой с температурой не более 50 С!</w:t>
      </w:r>
    </w:p>
    <w:p w:rsidR="002A69BF" w:rsidRDefault="002A69BF" w:rsidP="00DF71A5">
      <w:pPr>
        <w:rPr>
          <w:rFonts w:ascii="Arial" w:hAnsi="Arial" w:cs="Arial"/>
          <w:sz w:val="22"/>
          <w:szCs w:val="22"/>
        </w:rPr>
      </w:pPr>
    </w:p>
    <w:p w:rsidR="002A69BF" w:rsidRDefault="002A69BF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524500" cy="36766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7D" w:rsidRDefault="0088037D" w:rsidP="00DF71A5">
      <w:pPr>
        <w:rPr>
          <w:rFonts w:ascii="Arial" w:hAnsi="Arial" w:cs="Arial"/>
          <w:sz w:val="22"/>
          <w:szCs w:val="22"/>
        </w:rPr>
      </w:pPr>
    </w:p>
    <w:p w:rsidR="0088037D" w:rsidRDefault="0088037D" w:rsidP="00DF71A5">
      <w:pPr>
        <w:rPr>
          <w:rFonts w:ascii="Arial" w:hAnsi="Arial" w:cs="Arial"/>
          <w:sz w:val="22"/>
          <w:szCs w:val="22"/>
        </w:rPr>
      </w:pPr>
    </w:p>
    <w:p w:rsidR="0088037D" w:rsidRDefault="0088037D" w:rsidP="00DF71A5">
      <w:pPr>
        <w:rPr>
          <w:rFonts w:ascii="Arial" w:hAnsi="Arial" w:cs="Arial"/>
          <w:sz w:val="22"/>
          <w:szCs w:val="22"/>
        </w:rPr>
      </w:pPr>
    </w:p>
    <w:p w:rsidR="0088037D" w:rsidRDefault="0088037D" w:rsidP="00DF71A5">
      <w:pPr>
        <w:rPr>
          <w:rFonts w:ascii="Arial" w:hAnsi="Arial" w:cs="Arial"/>
          <w:sz w:val="22"/>
          <w:szCs w:val="22"/>
        </w:rPr>
      </w:pPr>
    </w:p>
    <w:p w:rsidR="0088037D" w:rsidRDefault="0088037D" w:rsidP="00DF71A5">
      <w:pPr>
        <w:rPr>
          <w:rFonts w:ascii="Arial" w:hAnsi="Arial" w:cs="Arial"/>
          <w:sz w:val="22"/>
          <w:szCs w:val="22"/>
        </w:rPr>
      </w:pPr>
    </w:p>
    <w:p w:rsidR="0088037D" w:rsidRPr="00DF71A5" w:rsidRDefault="0088037D" w:rsidP="0088037D">
      <w:pPr>
        <w:ind w:left="360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lastRenderedPageBreak/>
        <w:t>7.</w:t>
      </w:r>
      <w:r w:rsidRPr="00DF71A5">
        <w:rPr>
          <w:rFonts w:ascii="Arial" w:hAnsi="Arial" w:cs="Arial"/>
          <w:b/>
          <w:i/>
          <w:sz w:val="22"/>
          <w:szCs w:val="22"/>
          <w:u w:val="single"/>
        </w:rPr>
        <w:t>Техническое обслуживание</w:t>
      </w:r>
    </w:p>
    <w:p w:rsidR="0088037D" w:rsidRDefault="0088037D" w:rsidP="00DF71A5">
      <w:pPr>
        <w:rPr>
          <w:rFonts w:ascii="Arial" w:hAnsi="Arial" w:cs="Arial"/>
          <w:sz w:val="22"/>
          <w:szCs w:val="22"/>
        </w:rPr>
      </w:pPr>
    </w:p>
    <w:p w:rsidR="0088037D" w:rsidRDefault="0088037D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2707362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7D" w:rsidRDefault="0088037D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Недопустимо попадание влаги на электронную панель.</w:t>
      </w:r>
    </w:p>
    <w:p w:rsidR="00A300E2" w:rsidRDefault="00A300E2" w:rsidP="00DF71A5">
      <w:pPr>
        <w:rPr>
          <w:rFonts w:ascii="Arial" w:hAnsi="Arial" w:cs="Arial"/>
          <w:sz w:val="22"/>
          <w:szCs w:val="22"/>
        </w:rPr>
      </w:pPr>
    </w:p>
    <w:p w:rsidR="00A300E2" w:rsidRDefault="00A300E2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3351009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E2" w:rsidRDefault="00A300E2" w:rsidP="00DF71A5">
      <w:pPr>
        <w:rPr>
          <w:rFonts w:ascii="Arial" w:hAnsi="Arial" w:cs="Arial"/>
          <w:sz w:val="22"/>
          <w:szCs w:val="22"/>
        </w:rPr>
      </w:pPr>
    </w:p>
    <w:p w:rsidR="00A300E2" w:rsidRDefault="00A300E2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Недопускайте попадания влаги на электро и пневмо элементы загрузочной зоны.</w:t>
      </w: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Pr="00DF71A5" w:rsidRDefault="00A166B8" w:rsidP="00A166B8">
      <w:pPr>
        <w:ind w:left="360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lastRenderedPageBreak/>
        <w:t>7.</w:t>
      </w:r>
      <w:r w:rsidRPr="00DF71A5">
        <w:rPr>
          <w:rFonts w:ascii="Arial" w:hAnsi="Arial" w:cs="Arial"/>
          <w:b/>
          <w:i/>
          <w:sz w:val="22"/>
          <w:szCs w:val="22"/>
          <w:u w:val="single"/>
        </w:rPr>
        <w:t>Техническое обслуживание</w:t>
      </w: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Слейти воду после мойки из неижней матрицы.</w:t>
      </w: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648200" cy="432435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B8" w:rsidRDefault="00A166B8" w:rsidP="00DF71A5">
      <w:pPr>
        <w:rPr>
          <w:rFonts w:ascii="Arial" w:hAnsi="Arial" w:cs="Arial"/>
          <w:sz w:val="22"/>
          <w:szCs w:val="22"/>
        </w:rPr>
      </w:pPr>
    </w:p>
    <w:p w:rsidR="00A166B8" w:rsidRDefault="00DD5338" w:rsidP="00DF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слива закройте клапан.</w:t>
      </w:r>
    </w:p>
    <w:p w:rsidR="001E4D20" w:rsidRDefault="001E4D20" w:rsidP="00DF71A5">
      <w:pPr>
        <w:rPr>
          <w:rFonts w:ascii="Arial" w:hAnsi="Arial" w:cs="Arial"/>
          <w:sz w:val="22"/>
          <w:szCs w:val="22"/>
        </w:rPr>
      </w:pPr>
    </w:p>
    <w:p w:rsidR="001E4D20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3449279"/>
            <wp:effectExtent l="19050" t="0" r="317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64121"/>
            <wp:effectExtent l="19050" t="0" r="317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088494"/>
            <wp:effectExtent l="19050" t="0" r="3175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61167"/>
            <wp:effectExtent l="19050" t="0" r="3175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48180"/>
            <wp:effectExtent l="19050" t="0" r="3175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04819"/>
            <wp:effectExtent l="19050" t="0" r="3175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65631"/>
            <wp:effectExtent l="19050" t="0" r="317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3092019"/>
            <wp:effectExtent l="19050" t="0" r="3175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10367"/>
            <wp:effectExtent l="19050" t="0" r="3175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39416"/>
            <wp:effectExtent l="19050" t="0" r="3175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42476"/>
            <wp:effectExtent l="19050" t="0" r="3175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04819"/>
            <wp:effectExtent l="19050" t="0" r="3175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23693"/>
            <wp:effectExtent l="19050" t="0" r="3175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11476"/>
            <wp:effectExtent l="19050" t="0" r="3175" b="0"/>
            <wp:docPr id="4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36296"/>
            <wp:effectExtent l="19050" t="0" r="3175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38112"/>
            <wp:effectExtent l="19050" t="0" r="3175" b="0"/>
            <wp:docPr id="4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24892"/>
            <wp:effectExtent l="19050" t="0" r="3175" b="0"/>
            <wp:docPr id="4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424854" w:rsidP="00DF71A5">
      <w:pPr>
        <w:rPr>
          <w:rFonts w:ascii="Arial" w:hAnsi="Arial" w:cs="Arial"/>
          <w:sz w:val="22"/>
          <w:szCs w:val="22"/>
          <w:lang w:val="en-US"/>
        </w:rPr>
      </w:pPr>
    </w:p>
    <w:p w:rsidR="00424854" w:rsidRDefault="00C42D2E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070558"/>
            <wp:effectExtent l="19050" t="0" r="3175" b="0"/>
            <wp:docPr id="5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06960"/>
            <wp:effectExtent l="19050" t="0" r="3175" b="0"/>
            <wp:docPr id="5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01375"/>
            <wp:effectExtent l="19050" t="0" r="3175" b="0"/>
            <wp:docPr id="5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085853"/>
            <wp:effectExtent l="19050" t="0" r="3175" b="0"/>
            <wp:docPr id="5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0425" cy="4159757"/>
            <wp:effectExtent l="19050" t="0" r="3175" b="0"/>
            <wp:docPr id="5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0425" cy="4155371"/>
            <wp:effectExtent l="19050" t="0" r="3175" b="0"/>
            <wp:docPr id="5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p w:rsidR="00C42D2E" w:rsidRPr="00424854" w:rsidRDefault="00C42D2E" w:rsidP="00DF71A5">
      <w:pPr>
        <w:rPr>
          <w:rFonts w:ascii="Arial" w:hAnsi="Arial" w:cs="Arial"/>
          <w:sz w:val="22"/>
          <w:szCs w:val="22"/>
          <w:lang w:val="en-US"/>
        </w:rPr>
      </w:pPr>
    </w:p>
    <w:sectPr w:rsidR="00C42D2E" w:rsidRPr="00424854" w:rsidSect="004E0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927" w:rsidRDefault="00386927" w:rsidP="008E44D1">
      <w:r>
        <w:separator/>
      </w:r>
    </w:p>
  </w:endnote>
  <w:endnote w:type="continuationSeparator" w:id="0">
    <w:p w:rsidR="00386927" w:rsidRDefault="00386927" w:rsidP="008E4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927" w:rsidRDefault="00386927" w:rsidP="008E44D1">
      <w:r>
        <w:separator/>
      </w:r>
    </w:p>
  </w:footnote>
  <w:footnote w:type="continuationSeparator" w:id="0">
    <w:p w:rsidR="00386927" w:rsidRDefault="00386927" w:rsidP="008E4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C1068"/>
    <w:multiLevelType w:val="hybridMultilevel"/>
    <w:tmpl w:val="7604F9A4"/>
    <w:lvl w:ilvl="0" w:tplc="23B4204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123B2F"/>
    <w:multiLevelType w:val="hybridMultilevel"/>
    <w:tmpl w:val="D0D4D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60837"/>
    <w:multiLevelType w:val="hybridMultilevel"/>
    <w:tmpl w:val="43D6C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E1A69"/>
    <w:multiLevelType w:val="hybridMultilevel"/>
    <w:tmpl w:val="DF7651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331DC"/>
    <w:multiLevelType w:val="hybridMultilevel"/>
    <w:tmpl w:val="E03AB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444A3"/>
    <w:multiLevelType w:val="hybridMultilevel"/>
    <w:tmpl w:val="DC3C8B96"/>
    <w:lvl w:ilvl="0" w:tplc="F9A25B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55F56E2F"/>
    <w:multiLevelType w:val="hybridMultilevel"/>
    <w:tmpl w:val="254650DE"/>
    <w:lvl w:ilvl="0" w:tplc="D1924F9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5C4A3E49"/>
    <w:multiLevelType w:val="hybridMultilevel"/>
    <w:tmpl w:val="66D2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BF2065"/>
    <w:multiLevelType w:val="hybridMultilevel"/>
    <w:tmpl w:val="BD9CA3B0"/>
    <w:lvl w:ilvl="0" w:tplc="9AC85A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E4F679C"/>
    <w:multiLevelType w:val="hybridMultilevel"/>
    <w:tmpl w:val="A6CE9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9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666"/>
    <w:rsid w:val="00002DDE"/>
    <w:rsid w:val="00020590"/>
    <w:rsid w:val="00030EBC"/>
    <w:rsid w:val="000674FC"/>
    <w:rsid w:val="000E2A4C"/>
    <w:rsid w:val="00150D2C"/>
    <w:rsid w:val="00161B0F"/>
    <w:rsid w:val="00164181"/>
    <w:rsid w:val="0017478A"/>
    <w:rsid w:val="001A217A"/>
    <w:rsid w:val="001E4D20"/>
    <w:rsid w:val="00201876"/>
    <w:rsid w:val="00216824"/>
    <w:rsid w:val="00240033"/>
    <w:rsid w:val="0024762F"/>
    <w:rsid w:val="002A185D"/>
    <w:rsid w:val="002A69BF"/>
    <w:rsid w:val="002C0C5E"/>
    <w:rsid w:val="002D68F8"/>
    <w:rsid w:val="0037797D"/>
    <w:rsid w:val="00386927"/>
    <w:rsid w:val="003A7D01"/>
    <w:rsid w:val="003E707E"/>
    <w:rsid w:val="00424854"/>
    <w:rsid w:val="004269C8"/>
    <w:rsid w:val="00443681"/>
    <w:rsid w:val="00487275"/>
    <w:rsid w:val="00496F7E"/>
    <w:rsid w:val="004B085D"/>
    <w:rsid w:val="004C1C9A"/>
    <w:rsid w:val="004D7B17"/>
    <w:rsid w:val="004E00BE"/>
    <w:rsid w:val="005156A9"/>
    <w:rsid w:val="00534E9D"/>
    <w:rsid w:val="005377F0"/>
    <w:rsid w:val="00540D89"/>
    <w:rsid w:val="00587B47"/>
    <w:rsid w:val="00596504"/>
    <w:rsid w:val="005A25B9"/>
    <w:rsid w:val="005C0BD0"/>
    <w:rsid w:val="005E7C38"/>
    <w:rsid w:val="00632CE8"/>
    <w:rsid w:val="00662F88"/>
    <w:rsid w:val="00667F11"/>
    <w:rsid w:val="00696348"/>
    <w:rsid w:val="006C2B47"/>
    <w:rsid w:val="006D77F0"/>
    <w:rsid w:val="006E2551"/>
    <w:rsid w:val="006F0682"/>
    <w:rsid w:val="00700740"/>
    <w:rsid w:val="00705402"/>
    <w:rsid w:val="00744F59"/>
    <w:rsid w:val="00786F31"/>
    <w:rsid w:val="00795666"/>
    <w:rsid w:val="007C2375"/>
    <w:rsid w:val="007D54D4"/>
    <w:rsid w:val="007E1B4D"/>
    <w:rsid w:val="007E35BD"/>
    <w:rsid w:val="00847BB0"/>
    <w:rsid w:val="00853ACE"/>
    <w:rsid w:val="00864F6A"/>
    <w:rsid w:val="008734C2"/>
    <w:rsid w:val="0088037D"/>
    <w:rsid w:val="008866BE"/>
    <w:rsid w:val="008A2022"/>
    <w:rsid w:val="008B058C"/>
    <w:rsid w:val="008C0E47"/>
    <w:rsid w:val="008E44D1"/>
    <w:rsid w:val="00904601"/>
    <w:rsid w:val="00932064"/>
    <w:rsid w:val="009474DF"/>
    <w:rsid w:val="00957F26"/>
    <w:rsid w:val="0097113F"/>
    <w:rsid w:val="00975820"/>
    <w:rsid w:val="00991CE2"/>
    <w:rsid w:val="00993ED6"/>
    <w:rsid w:val="009D4A52"/>
    <w:rsid w:val="009E53E3"/>
    <w:rsid w:val="009E6D5C"/>
    <w:rsid w:val="00A05293"/>
    <w:rsid w:val="00A13000"/>
    <w:rsid w:val="00A1360B"/>
    <w:rsid w:val="00A13AE7"/>
    <w:rsid w:val="00A166B8"/>
    <w:rsid w:val="00A2317E"/>
    <w:rsid w:val="00A300E2"/>
    <w:rsid w:val="00A410B4"/>
    <w:rsid w:val="00A7714E"/>
    <w:rsid w:val="00A81E5E"/>
    <w:rsid w:val="00AA60F4"/>
    <w:rsid w:val="00AC3365"/>
    <w:rsid w:val="00AD6DA5"/>
    <w:rsid w:val="00AE0F94"/>
    <w:rsid w:val="00AE4850"/>
    <w:rsid w:val="00B051B9"/>
    <w:rsid w:val="00B355DB"/>
    <w:rsid w:val="00B41E87"/>
    <w:rsid w:val="00BC20B9"/>
    <w:rsid w:val="00BE5D5B"/>
    <w:rsid w:val="00BF09A8"/>
    <w:rsid w:val="00BF2374"/>
    <w:rsid w:val="00C1042C"/>
    <w:rsid w:val="00C42D2E"/>
    <w:rsid w:val="00C53E1F"/>
    <w:rsid w:val="00C661FB"/>
    <w:rsid w:val="00C85E04"/>
    <w:rsid w:val="00CB32CF"/>
    <w:rsid w:val="00CC307E"/>
    <w:rsid w:val="00CD5E2E"/>
    <w:rsid w:val="00CE6734"/>
    <w:rsid w:val="00D005ED"/>
    <w:rsid w:val="00D5205E"/>
    <w:rsid w:val="00D7083B"/>
    <w:rsid w:val="00DD5338"/>
    <w:rsid w:val="00DD5F7A"/>
    <w:rsid w:val="00DF71A5"/>
    <w:rsid w:val="00E509EF"/>
    <w:rsid w:val="00E655C4"/>
    <w:rsid w:val="00E8773F"/>
    <w:rsid w:val="00EC3879"/>
    <w:rsid w:val="00EE24D7"/>
    <w:rsid w:val="00F41B8D"/>
    <w:rsid w:val="00F42DEB"/>
    <w:rsid w:val="00F80C5E"/>
    <w:rsid w:val="00F97AFC"/>
    <w:rsid w:val="00FA6600"/>
    <w:rsid w:val="00FD3E20"/>
    <w:rsid w:val="00FD4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6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6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2059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E44D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44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E44D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E44D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3E7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NUL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NUL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NUL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NUL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NUL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NULL"/><Relationship Id="rId14" Type="http://schemas.openxmlformats.org/officeDocument/2006/relationships/image" Target="NUL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NULL"/><Relationship Id="rId17" Type="http://schemas.openxmlformats.org/officeDocument/2006/relationships/image" Target="NUL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E5B18-5F1A-4955-A0E6-3B510EE7B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46</Pages>
  <Words>3352</Words>
  <Characters>19111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espo</Company>
  <LinksUpToDate>false</LinksUpToDate>
  <CharactersWithSpaces>22419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d.nikolaev</dc:creator>
  <cp:keywords/>
  <dc:description/>
  <cp:lastModifiedBy>d.nikolaev</cp:lastModifiedBy>
  <cp:revision>102</cp:revision>
  <dcterms:created xsi:type="dcterms:W3CDTF">2011-06-25T09:18:00Z</dcterms:created>
  <dcterms:modified xsi:type="dcterms:W3CDTF">2011-06-27T07:11:00Z</dcterms:modified>
</cp:coreProperties>
</file>